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07E5E6">
      <w:pPr>
        <w:spacing w:line="315" w:lineRule="atLeast"/>
        <w:ind w:firstLine="480" w:firstLineChars="200"/>
        <w:jc w:val="center"/>
        <w:rPr>
          <w:sz w:val="24"/>
          <w:szCs w:val="24"/>
        </w:rPr>
      </w:pPr>
      <w:bookmarkStart w:id="0" w:name="_GoBack"/>
      <w:bookmarkEnd w:id="0"/>
      <w:r>
        <w:rPr>
          <w:rFonts w:hint="eastAsia"/>
          <w:sz w:val="24"/>
          <w:szCs w:val="24"/>
          <w:lang w:val="en-US" w:eastAsia="zh-CN"/>
        </w:rPr>
        <w:t>第三课时</w:t>
      </w:r>
    </w:p>
    <w:p w14:paraId="75621FFC">
      <w:pPr>
        <w:pStyle w:val="9"/>
        <w:spacing w:line="360" w:lineRule="atLeast"/>
      </w:pPr>
      <w:r>
        <w:rPr>
          <w:rFonts w:hint="eastAsia"/>
          <w:color w:val="FF00FF"/>
          <w:sz w:val="24"/>
          <w:lang w:val="en-US" w:eastAsia="zh-CN"/>
        </w:rPr>
        <w:t>教学内容</w:t>
      </w:r>
    </w:p>
    <w:p w14:paraId="34747058">
      <w:pPr>
        <w:ind w:firstLine="420" w:firstLineChars="200"/>
      </w:pPr>
      <w:r>
        <w:rPr>
          <w:rFonts w:hint="eastAsia"/>
          <w:color w:val="FF00FF"/>
        </w:rPr>
        <w:t>练习五。</w:t>
      </w:r>
      <w:r>
        <w:rPr>
          <w:rFonts w:ascii="方正书宋_GBK" w:hAnsi="方正书宋_GBK"/>
          <w:color w:val="FF00FF"/>
        </w:rPr>
        <w:t>(</w:t>
      </w:r>
      <w:r>
        <w:rPr>
          <w:rFonts w:hint="eastAsia"/>
          <w:color w:val="FF00FF"/>
        </w:rPr>
        <w:t>教材第</w:t>
      </w:r>
      <w:r>
        <w:rPr>
          <w:color w:val="FF00FF"/>
        </w:rPr>
        <w:t>29~31</w:t>
      </w:r>
      <w:r>
        <w:rPr>
          <w:rFonts w:hint="eastAsia"/>
          <w:color w:val="FF00FF"/>
        </w:rPr>
        <w:t>页</w:t>
      </w:r>
      <w:r>
        <w:rPr>
          <w:rFonts w:ascii="方正书宋_GBK" w:hAnsi="方正书宋_GBK"/>
          <w:color w:val="FF00FF"/>
        </w:rPr>
        <w:t>)</w:t>
      </w:r>
    </w:p>
    <w:p w14:paraId="1E8D7A5C">
      <w:pPr>
        <w:pStyle w:val="9"/>
        <w:spacing w:line="360" w:lineRule="atLeast"/>
      </w:pPr>
      <w:r>
        <w:rPr>
          <w:rFonts w:hint="eastAsia"/>
          <w:color w:val="FF00FF"/>
          <w:sz w:val="24"/>
          <w:lang w:val="en-US" w:eastAsia="zh-CN"/>
        </w:rPr>
        <w:t>教学目标</w:t>
      </w:r>
    </w:p>
    <w:p w14:paraId="5BB22FC7">
      <w:pPr>
        <w:ind w:firstLine="420" w:firstLineChars="200"/>
      </w:pPr>
      <w:r>
        <w:rPr>
          <w:rFonts w:ascii="NEU-HZ-S92" w:hAnsi="NEU-HZ-S92"/>
        </w:rPr>
        <w:t>1</w:t>
      </w:r>
      <w:r>
        <w:t>.</w:t>
      </w:r>
      <w:r>
        <w:rPr>
          <w:rFonts w:hint="eastAsia"/>
        </w:rPr>
        <w:t>掌握</w:t>
      </w:r>
      <w:r>
        <w:t>100</w:t>
      </w:r>
      <w:r>
        <w:rPr>
          <w:rFonts w:hint="eastAsia"/>
        </w:rPr>
        <w:t>以内的连加、连减及加减混合运算。</w:t>
      </w:r>
    </w:p>
    <w:p w14:paraId="111A2059">
      <w:pPr>
        <w:ind w:firstLine="420" w:firstLineChars="200"/>
      </w:pPr>
      <w:r>
        <w:rPr>
          <w:rFonts w:ascii="NEU-HZ-S92" w:hAnsi="NEU-HZ-S92"/>
        </w:rPr>
        <w:t>2</w:t>
      </w:r>
      <w:r>
        <w:t>.</w:t>
      </w:r>
      <w:r>
        <w:rPr>
          <w:rFonts w:hint="eastAsia"/>
        </w:rPr>
        <w:t>在解决简单问题的过程中</w:t>
      </w:r>
      <w:r>
        <w:rPr>
          <w:rFonts w:ascii="方正书宋_GBK" w:hAnsi="方正书宋_GBK"/>
        </w:rPr>
        <w:t>,</w:t>
      </w:r>
      <w:r>
        <w:rPr>
          <w:rFonts w:hint="eastAsia"/>
        </w:rPr>
        <w:t>体会数学与生活的密切联系。</w:t>
      </w:r>
    </w:p>
    <w:p w14:paraId="49C56C5B">
      <w:pPr>
        <w:pStyle w:val="9"/>
        <w:spacing w:line="360" w:lineRule="atLeast"/>
      </w:pPr>
      <w:r>
        <w:rPr>
          <w:rFonts w:hint="eastAsia"/>
          <w:color w:val="FF00FF"/>
          <w:sz w:val="24"/>
          <w:lang w:val="en-US" w:eastAsia="zh-CN"/>
        </w:rPr>
        <w:t>重点难点</w:t>
      </w:r>
    </w:p>
    <w:p w14:paraId="13D4A1AD">
      <w:pPr>
        <w:ind w:firstLine="420" w:firstLineChars="200"/>
      </w:pPr>
      <w:r>
        <w:rPr>
          <w:rFonts w:hint="eastAsia"/>
        </w:rPr>
        <w:t>重点</w:t>
      </w:r>
      <w:r>
        <w:rPr>
          <w:rFonts w:ascii="方正书宋_GBK" w:hAnsi="方正书宋_GBK"/>
        </w:rPr>
        <w:t>:</w:t>
      </w:r>
      <w:r>
        <w:rPr>
          <w:rFonts w:hint="eastAsia"/>
        </w:rPr>
        <w:t>正确计算</w:t>
      </w:r>
      <w:r>
        <w:t>100</w:t>
      </w:r>
      <w:r>
        <w:rPr>
          <w:rFonts w:hint="eastAsia"/>
        </w:rPr>
        <w:t>以内的连加、连减及加减混合运算。</w:t>
      </w:r>
    </w:p>
    <w:p w14:paraId="0F4DFF88">
      <w:pPr>
        <w:ind w:firstLine="420" w:firstLineChars="200"/>
      </w:pPr>
      <w:r>
        <w:rPr>
          <w:rFonts w:hint="eastAsia"/>
        </w:rPr>
        <w:t>难点</w:t>
      </w:r>
      <w:r>
        <w:rPr>
          <w:rFonts w:ascii="方正书宋_GBK" w:hAnsi="方正书宋_GBK"/>
        </w:rPr>
        <w:t>:</w:t>
      </w:r>
      <w:r>
        <w:rPr>
          <w:rFonts w:hint="eastAsia"/>
        </w:rPr>
        <w:t>含小括号的加减混合运算。</w:t>
      </w:r>
    </w:p>
    <w:p w14:paraId="258856A9">
      <w:pPr>
        <w:pStyle w:val="9"/>
        <w:spacing w:line="360" w:lineRule="atLeast"/>
      </w:pPr>
      <w:r>
        <w:rPr>
          <w:rFonts w:hint="eastAsia"/>
          <w:color w:val="FF00FF"/>
          <w:sz w:val="24"/>
          <w:lang w:val="en-US" w:eastAsia="zh-CN"/>
        </w:rPr>
        <w:t>教具学具</w:t>
      </w:r>
    </w:p>
    <w:p w14:paraId="61E8455B">
      <w:pPr>
        <w:ind w:firstLine="420" w:firstLineChars="200"/>
      </w:pPr>
      <w:r>
        <w:rPr>
          <w:rFonts w:hint="eastAsia"/>
        </w:rPr>
        <w:t>课件。</w:t>
      </w:r>
    </w:p>
    <w:p w14:paraId="4E8630FD">
      <w:pPr>
        <w:pStyle w:val="9"/>
        <w:spacing w:line="360" w:lineRule="atLeast"/>
      </w:pPr>
      <w:r>
        <w:rPr>
          <w:rFonts w:hint="eastAsia"/>
          <w:color w:val="FF00FF"/>
          <w:sz w:val="24"/>
          <w:lang w:val="en-US" w:eastAsia="zh-CN"/>
        </w:rPr>
        <w:t>教学过程</w:t>
      </w:r>
    </w:p>
    <w:p w14:paraId="5B294194">
      <w:pPr>
        <w:pStyle w:val="10"/>
        <w:spacing w:line="360" w:lineRule="atLeast"/>
        <w:ind w:firstLine="480" w:firstLineChars="200"/>
      </w:pPr>
      <w:r>
        <w:rPr>
          <w:rFonts w:hint="eastAsia"/>
          <w:color w:val="FF00FF"/>
          <w:sz w:val="24"/>
          <w:lang w:val="en-US" w:eastAsia="zh-CN"/>
        </w:rPr>
        <w:t>一 问题情境</w:t>
      </w:r>
    </w:p>
    <w:p w14:paraId="535038C6">
      <w:pPr>
        <w:spacing w:line="340" w:lineRule="exact"/>
        <w:ind w:firstLine="420" w:firstLineChars="200"/>
      </w:pPr>
      <w:r>
        <w:rPr>
          <w:rFonts w:hint="eastAsia"/>
        </w:rPr>
        <w:t>师</w:t>
      </w:r>
      <w:r>
        <w:rPr>
          <w:rFonts w:ascii="方正书宋_GBK" w:hAnsi="方正书宋_GBK"/>
        </w:rPr>
        <w:t>:</w:t>
      </w:r>
      <w:r>
        <w:rPr>
          <w:rFonts w:hint="eastAsia"/>
        </w:rPr>
        <w:t>同学们</w:t>
      </w:r>
      <w:r>
        <w:rPr>
          <w:rFonts w:ascii="方正书宋_GBK" w:hAnsi="方正书宋_GBK"/>
        </w:rPr>
        <w:t>,</w:t>
      </w:r>
      <w:r>
        <w:t>100</w:t>
      </w:r>
      <w:r>
        <w:rPr>
          <w:rFonts w:hint="eastAsia"/>
        </w:rPr>
        <w:t>以内的两位数加减混合运算你们学会了吗</w:t>
      </w:r>
      <w:r>
        <w:rPr>
          <w:rFonts w:ascii="方正书宋_GBK" w:hAnsi="方正书宋_GBK"/>
        </w:rPr>
        <w:t>?</w:t>
      </w:r>
      <w:r>
        <w:rPr>
          <w:rFonts w:hint="eastAsia"/>
        </w:rPr>
        <w:t>有什么收获</w:t>
      </w:r>
      <w:r>
        <w:rPr>
          <w:rFonts w:ascii="方正书宋_GBK" w:hAnsi="方正书宋_GBK"/>
        </w:rPr>
        <w:t>?</w:t>
      </w:r>
    </w:p>
    <w:p w14:paraId="661AB199">
      <w:pPr>
        <w:spacing w:line="340" w:lineRule="exact"/>
        <w:ind w:firstLine="420" w:firstLineChars="200"/>
      </w:pPr>
      <w:r>
        <w:rPr>
          <w:rFonts w:hint="eastAsia" w:eastAsia="方正楷体_GBK"/>
        </w:rPr>
        <w:t>【设计意图</w:t>
      </w:r>
      <w:r>
        <w:rPr>
          <w:rFonts w:ascii="方正楷体_GBK" w:hAnsi="方正楷体_GBK"/>
        </w:rPr>
        <w:t>:</w:t>
      </w:r>
      <w:r>
        <w:rPr>
          <w:rFonts w:hint="eastAsia" w:eastAsia="方正楷体_GBK"/>
        </w:rPr>
        <w:t>开门见山</w:t>
      </w:r>
      <w:r>
        <w:rPr>
          <w:rFonts w:ascii="方正楷体_GBK" w:hAnsi="方正楷体_GBK"/>
        </w:rPr>
        <w:t>,</w:t>
      </w:r>
      <w:r>
        <w:rPr>
          <w:rFonts w:hint="eastAsia" w:eastAsia="方正楷体_GBK"/>
        </w:rPr>
        <w:t>引导学生开始整理相关的知识点】</w:t>
      </w:r>
    </w:p>
    <w:p w14:paraId="41DB987A">
      <w:pPr>
        <w:pStyle w:val="10"/>
        <w:spacing w:line="370" w:lineRule="atLeast"/>
        <w:ind w:firstLine="480" w:firstLineChars="200"/>
      </w:pPr>
      <w:r>
        <w:rPr>
          <w:rFonts w:hint="eastAsia"/>
          <w:color w:val="FF00FF"/>
          <w:sz w:val="24"/>
          <w:lang w:val="en-US" w:eastAsia="zh-CN"/>
        </w:rPr>
        <w:t>二 自主探究</w:t>
      </w:r>
    </w:p>
    <w:p w14:paraId="092A09E2">
      <w:pPr>
        <w:spacing w:line="340" w:lineRule="exact"/>
        <w:ind w:firstLine="420" w:firstLineChars="200"/>
      </w:pPr>
      <w:r>
        <w:rPr>
          <w:rFonts w:hint="eastAsia"/>
        </w:rPr>
        <w:t>师</w:t>
      </w:r>
      <w:r>
        <w:rPr>
          <w:rFonts w:ascii="方正书宋_GBK" w:hAnsi="方正书宋_GBK"/>
        </w:rPr>
        <w:t>:</w:t>
      </w:r>
      <w:r>
        <w:rPr>
          <w:rFonts w:hint="eastAsia"/>
        </w:rPr>
        <w:t>先在小组内与同学交流</w:t>
      </w:r>
      <w:r>
        <w:rPr>
          <w:rFonts w:ascii="方正书宋_GBK" w:hAnsi="方正书宋_GBK"/>
        </w:rPr>
        <w:t>,</w:t>
      </w:r>
      <w:r>
        <w:rPr>
          <w:rFonts w:hint="eastAsia"/>
        </w:rPr>
        <w:t>把意见梳理好后</w:t>
      </w:r>
      <w:r>
        <w:rPr>
          <w:rFonts w:ascii="方正书宋_GBK" w:hAnsi="方正书宋_GBK"/>
        </w:rPr>
        <w:t>,</w:t>
      </w:r>
      <w:r>
        <w:rPr>
          <w:rFonts w:hint="eastAsia"/>
        </w:rPr>
        <w:t>请一个代表汇报</w:t>
      </w:r>
      <w:r>
        <w:rPr>
          <w:rFonts w:ascii="方正书宋_GBK" w:hAnsi="方正书宋_GBK"/>
        </w:rPr>
        <w:t>,</w:t>
      </w:r>
      <w:r>
        <w:rPr>
          <w:rFonts w:hint="eastAsia"/>
        </w:rPr>
        <w:t>与大家分享。</w:t>
      </w:r>
    </w:p>
    <w:p w14:paraId="628D5FB3">
      <w:pPr>
        <w:spacing w:line="340" w:lineRule="exact"/>
        <w:ind w:firstLine="420" w:firstLineChars="200"/>
      </w:pPr>
      <w:r>
        <w:rPr>
          <w:rFonts w:hint="eastAsia"/>
        </w:rPr>
        <w:t>学生在小组内交流</w:t>
      </w:r>
      <w:r>
        <w:rPr>
          <w:rFonts w:ascii="方正书宋_GBK" w:hAnsi="方正书宋_GBK"/>
        </w:rPr>
        <w:t>,</w:t>
      </w:r>
      <w:r>
        <w:rPr>
          <w:rFonts w:hint="eastAsia"/>
        </w:rPr>
        <w:t>教师巡视</w:t>
      </w:r>
      <w:r>
        <w:rPr>
          <w:rFonts w:ascii="方正书宋_GBK" w:hAnsi="方正书宋_GBK"/>
        </w:rPr>
        <w:t>,</w:t>
      </w:r>
      <w:r>
        <w:rPr>
          <w:rFonts w:hint="eastAsia"/>
        </w:rPr>
        <w:t>了解学生的想法</w:t>
      </w:r>
      <w:r>
        <w:rPr>
          <w:rFonts w:ascii="方正书宋_GBK" w:hAnsi="方正书宋_GBK"/>
        </w:rPr>
        <w:t>,</w:t>
      </w:r>
      <w:r>
        <w:rPr>
          <w:rFonts w:hint="eastAsia"/>
        </w:rPr>
        <w:t>组织交流。</w:t>
      </w:r>
    </w:p>
    <w:p w14:paraId="27ACE8F8">
      <w:pPr>
        <w:spacing w:line="340" w:lineRule="exact"/>
        <w:ind w:firstLine="420" w:firstLineChars="200"/>
      </w:pPr>
      <w:r>
        <w:rPr>
          <w:rFonts w:hint="eastAsia"/>
        </w:rPr>
        <w:t>生</w:t>
      </w:r>
      <w:r>
        <w:t>1</w:t>
      </w:r>
      <w:r>
        <w:rPr>
          <w:rFonts w:ascii="方正书宋_GBK" w:hAnsi="方正书宋_GBK"/>
        </w:rPr>
        <w:t>:</w:t>
      </w:r>
      <w:r>
        <w:rPr>
          <w:rFonts w:hint="eastAsia"/>
        </w:rPr>
        <w:t>加减混合运算一般按照从左往右的顺序计算。</w:t>
      </w:r>
    </w:p>
    <w:p w14:paraId="4FB701D9">
      <w:pPr>
        <w:spacing w:line="340" w:lineRule="exact"/>
        <w:ind w:firstLine="420" w:firstLineChars="200"/>
      </w:pPr>
      <w:r>
        <w:rPr>
          <w:rFonts w:hint="eastAsia"/>
        </w:rPr>
        <w:t>生</w:t>
      </w:r>
      <w:r>
        <w:t>2</w:t>
      </w:r>
      <w:r>
        <w:rPr>
          <w:rFonts w:ascii="方正书宋_GBK" w:hAnsi="方正书宋_GBK"/>
        </w:rPr>
        <w:t>:</w:t>
      </w:r>
      <w:r>
        <w:rPr>
          <w:rFonts w:hint="eastAsia"/>
        </w:rPr>
        <w:t>在有小括号的算式里</w:t>
      </w:r>
      <w:r>
        <w:rPr>
          <w:rFonts w:ascii="方正书宋_GBK" w:hAnsi="方正书宋_GBK"/>
        </w:rPr>
        <w:t>,</w:t>
      </w:r>
      <w:r>
        <w:rPr>
          <w:rFonts w:hint="eastAsia"/>
        </w:rPr>
        <w:t>先算小括号里面的</w:t>
      </w:r>
      <w:r>
        <w:rPr>
          <w:rFonts w:ascii="方正书宋_GBK" w:hAnsi="方正书宋_GBK"/>
        </w:rPr>
        <w:t>,</w:t>
      </w:r>
      <w:r>
        <w:rPr>
          <w:rFonts w:hint="eastAsia"/>
        </w:rPr>
        <w:t>再算小括号外面的。</w:t>
      </w:r>
    </w:p>
    <w:p w14:paraId="0E660D0A">
      <w:pPr>
        <w:spacing w:line="340" w:lineRule="exact"/>
        <w:ind w:firstLine="420" w:firstLineChars="200"/>
      </w:pPr>
      <w:r>
        <w:rPr>
          <w:rFonts w:hint="eastAsia"/>
        </w:rPr>
        <w:t>生</w:t>
      </w:r>
      <w:r>
        <w:t>3</w:t>
      </w:r>
      <w:r>
        <w:rPr>
          <w:rFonts w:ascii="方正书宋_GBK" w:hAnsi="方正书宋_GBK"/>
        </w:rPr>
        <w:t>:</w:t>
      </w:r>
      <w:r>
        <w:rPr>
          <w:rFonts w:hint="eastAsia"/>
        </w:rPr>
        <w:t>小括号有改变运算顺序的作用。</w:t>
      </w:r>
    </w:p>
    <w:p w14:paraId="542B2BBF">
      <w:pPr>
        <w:spacing w:line="340" w:lineRule="exact"/>
        <w:ind w:firstLine="420" w:firstLineChars="200"/>
      </w:pPr>
      <w:r>
        <w:rPr>
          <w:rFonts w:hint="eastAsia"/>
        </w:rPr>
        <w:t>……</w:t>
      </w:r>
    </w:p>
    <w:p w14:paraId="00DB41A6">
      <w:pPr>
        <w:spacing w:line="340" w:lineRule="exact"/>
        <w:ind w:firstLine="420" w:firstLineChars="200"/>
      </w:pPr>
      <w:r>
        <w:rPr>
          <w:rFonts w:hint="eastAsia"/>
        </w:rPr>
        <w:t>师</w:t>
      </w:r>
      <w:r>
        <w:rPr>
          <w:rFonts w:ascii="方正书宋_GBK" w:hAnsi="方正书宋_GBK"/>
        </w:rPr>
        <w:t>:</w:t>
      </w:r>
      <w:r>
        <w:rPr>
          <w:rFonts w:hint="eastAsia"/>
        </w:rPr>
        <w:t>学习了加减混合运算</w:t>
      </w:r>
      <w:r>
        <w:rPr>
          <w:rFonts w:ascii="方正书宋_GBK" w:hAnsi="方正书宋_GBK"/>
        </w:rPr>
        <w:t>,</w:t>
      </w:r>
      <w:r>
        <w:rPr>
          <w:rFonts w:hint="eastAsia"/>
        </w:rPr>
        <w:t>在解决实际问题时</w:t>
      </w:r>
      <w:r>
        <w:rPr>
          <w:rFonts w:ascii="方正书宋_GBK" w:hAnsi="方正书宋_GBK"/>
        </w:rPr>
        <w:t>,</w:t>
      </w:r>
      <w:r>
        <w:rPr>
          <w:rFonts w:hint="eastAsia"/>
        </w:rPr>
        <w:t>你有什么想法呢</w:t>
      </w:r>
      <w:r>
        <w:rPr>
          <w:rFonts w:ascii="方正书宋_GBK" w:hAnsi="方正书宋_GBK"/>
        </w:rPr>
        <w:t>?</w:t>
      </w:r>
    </w:p>
    <w:p w14:paraId="1763F5C8">
      <w:pPr>
        <w:spacing w:line="340" w:lineRule="exact"/>
        <w:ind w:firstLine="420" w:firstLineChars="200"/>
      </w:pPr>
      <w:r>
        <w:rPr>
          <w:rFonts w:hint="eastAsia"/>
        </w:rPr>
        <w:t>生</w:t>
      </w:r>
      <w:r>
        <w:rPr>
          <w:rFonts w:ascii="方正书宋_GBK" w:hAnsi="方正书宋_GBK"/>
        </w:rPr>
        <w:t>:</w:t>
      </w:r>
      <w:r>
        <w:rPr>
          <w:rFonts w:hint="eastAsia"/>
        </w:rPr>
        <w:t>运用加减混合运算解决实际问题时</w:t>
      </w:r>
      <w:r>
        <w:rPr>
          <w:rFonts w:ascii="方正书宋_GBK" w:hAnsi="方正书宋_GBK"/>
        </w:rPr>
        <w:t>,</w:t>
      </w:r>
      <w:r>
        <w:rPr>
          <w:rFonts w:hint="eastAsia"/>
        </w:rPr>
        <w:t>有时根据具体情况可以先算加法</w:t>
      </w:r>
      <w:r>
        <w:rPr>
          <w:rFonts w:ascii="方正书宋_GBK" w:hAnsi="方正书宋_GBK"/>
        </w:rPr>
        <w:t>,</w:t>
      </w:r>
      <w:r>
        <w:rPr>
          <w:rFonts w:hint="eastAsia"/>
        </w:rPr>
        <w:t>再算减法</w:t>
      </w:r>
      <w:r>
        <w:rPr>
          <w:rFonts w:ascii="方正书宋_GBK" w:hAnsi="方正书宋_GBK"/>
        </w:rPr>
        <w:t>;</w:t>
      </w:r>
      <w:r>
        <w:rPr>
          <w:rFonts w:hint="eastAsia"/>
        </w:rPr>
        <w:t>有时候完全运用连减就能解决问题。</w:t>
      </w:r>
    </w:p>
    <w:p w14:paraId="1C69AA93">
      <w:pPr>
        <w:spacing w:line="340" w:lineRule="exact"/>
        <w:ind w:firstLine="420" w:firstLineChars="200"/>
      </w:pPr>
      <w:r>
        <w:rPr>
          <w:rFonts w:hint="eastAsia"/>
        </w:rPr>
        <w:t>师</w:t>
      </w:r>
      <w:r>
        <w:rPr>
          <w:rFonts w:ascii="方正书宋_GBK" w:hAnsi="方正书宋_GBK"/>
        </w:rPr>
        <w:t>:</w:t>
      </w:r>
      <w:r>
        <w:rPr>
          <w:rFonts w:hint="eastAsia"/>
        </w:rPr>
        <w:t>说得非常好</w:t>
      </w:r>
      <w:r>
        <w:rPr>
          <w:rFonts w:ascii="方正书宋_GBK" w:hAnsi="方正书宋_GBK"/>
        </w:rPr>
        <w:t>,</w:t>
      </w:r>
      <w:r>
        <w:rPr>
          <w:rFonts w:hint="eastAsia"/>
        </w:rPr>
        <w:t>我们就应该把所学的知识灵活运用才能更好地解决问题。现在咱们就试试吧</w:t>
      </w:r>
      <w:r>
        <w:rPr>
          <w:rFonts w:ascii="方正书宋_GBK" w:hAnsi="方正书宋_GBK"/>
        </w:rPr>
        <w:t>!(</w:t>
      </w:r>
      <w:r>
        <w:rPr>
          <w:rFonts w:hint="eastAsia"/>
        </w:rPr>
        <w:t>课件出示教材第</w:t>
      </w:r>
      <w:r>
        <w:t>30</w:t>
      </w:r>
      <w:r>
        <w:rPr>
          <w:rFonts w:hint="eastAsia"/>
        </w:rPr>
        <w:t>页第</w:t>
      </w:r>
      <w:r>
        <w:t>9</w:t>
      </w:r>
      <w:r>
        <w:rPr>
          <w:rFonts w:hint="eastAsia"/>
        </w:rPr>
        <w:t>题</w:t>
      </w:r>
      <w:r>
        <w:rPr>
          <w:rFonts w:ascii="方正书宋_GBK" w:hAnsi="方正书宋_GBK"/>
        </w:rPr>
        <w:t>)</w:t>
      </w:r>
    </w:p>
    <w:p w14:paraId="4F5D89AA">
      <w:pPr>
        <w:spacing w:line="340" w:lineRule="exact"/>
        <w:ind w:firstLine="420" w:firstLineChars="200"/>
      </w:pPr>
      <w:r>
        <w:rPr>
          <w:rFonts w:hint="eastAsia"/>
        </w:rPr>
        <w:t>师</w:t>
      </w:r>
      <w:r>
        <w:rPr>
          <w:rFonts w:ascii="方正书宋_GBK" w:hAnsi="方正书宋_GBK"/>
        </w:rPr>
        <w:t>:</w:t>
      </w:r>
      <w:r>
        <w:rPr>
          <w:rFonts w:hint="eastAsia"/>
        </w:rPr>
        <w:t>同学们</w:t>
      </w:r>
      <w:r>
        <w:rPr>
          <w:rFonts w:ascii="方正书宋_GBK" w:hAnsi="方正书宋_GBK"/>
        </w:rPr>
        <w:t>,</w:t>
      </w:r>
      <w:r>
        <w:rPr>
          <w:rFonts w:hint="eastAsia"/>
        </w:rPr>
        <w:t>仔细看看</w:t>
      </w:r>
      <w:r>
        <w:rPr>
          <w:rFonts w:ascii="方正书宋_GBK" w:hAnsi="方正书宋_GBK"/>
        </w:rPr>
        <w:t>,</w:t>
      </w:r>
      <w:r>
        <w:rPr>
          <w:rFonts w:hint="eastAsia"/>
        </w:rPr>
        <w:t>你知道了什么</w:t>
      </w:r>
      <w:r>
        <w:rPr>
          <w:rFonts w:ascii="方正书宋_GBK" w:hAnsi="方正书宋_GBK"/>
        </w:rPr>
        <w:t>?</w:t>
      </w:r>
    </w:p>
    <w:p w14:paraId="580105BF">
      <w:pPr>
        <w:spacing w:line="340" w:lineRule="exact"/>
        <w:ind w:firstLine="420" w:firstLineChars="200"/>
      </w:pPr>
      <w:r>
        <w:rPr>
          <w:rFonts w:hint="eastAsia"/>
        </w:rPr>
        <w:t>生</w:t>
      </w:r>
      <w:r>
        <w:rPr>
          <w:rFonts w:ascii="方正书宋_GBK" w:hAnsi="方正书宋_GBK"/>
        </w:rPr>
        <w:t>:</w:t>
      </w:r>
      <w:r>
        <w:rPr>
          <w:rFonts w:hint="eastAsia"/>
        </w:rPr>
        <w:t>阿姨买了一个书包</w:t>
      </w:r>
      <w:r>
        <w:t>25</w:t>
      </w:r>
      <w:r>
        <w:rPr>
          <w:rFonts w:hint="eastAsia"/>
        </w:rPr>
        <w:t>元</w:t>
      </w:r>
      <w:r>
        <w:rPr>
          <w:rFonts w:ascii="方正书宋_GBK" w:hAnsi="方正书宋_GBK"/>
        </w:rPr>
        <w:t>,</w:t>
      </w:r>
      <w:r>
        <w:rPr>
          <w:rFonts w:hint="eastAsia"/>
        </w:rPr>
        <w:t>一个笔袋</w:t>
      </w:r>
      <w:r>
        <w:t>8</w:t>
      </w:r>
      <w:r>
        <w:rPr>
          <w:rFonts w:hint="eastAsia"/>
        </w:rPr>
        <w:t>元</w:t>
      </w:r>
      <w:r>
        <w:rPr>
          <w:rFonts w:ascii="方正书宋_GBK" w:hAnsi="方正书宋_GBK"/>
        </w:rPr>
        <w:t>,</w:t>
      </w:r>
      <w:r>
        <w:rPr>
          <w:rFonts w:hint="eastAsia"/>
        </w:rPr>
        <w:t>给了售货员阿姨</w:t>
      </w:r>
      <w:r>
        <w:t>50</w:t>
      </w:r>
      <w:r>
        <w:rPr>
          <w:rFonts w:hint="eastAsia"/>
        </w:rPr>
        <w:t>元。</w:t>
      </w:r>
    </w:p>
    <w:p w14:paraId="1AB893E7">
      <w:pPr>
        <w:spacing w:line="340" w:lineRule="exact"/>
        <w:ind w:firstLine="420" w:firstLineChars="200"/>
      </w:pPr>
      <w:r>
        <w:rPr>
          <w:rFonts w:hint="eastAsia"/>
        </w:rPr>
        <w:t>师</w:t>
      </w:r>
      <w:r>
        <w:rPr>
          <w:rFonts w:ascii="方正书宋_GBK" w:hAnsi="方正书宋_GBK"/>
        </w:rPr>
        <w:t>:</w:t>
      </w:r>
      <w:r>
        <w:rPr>
          <w:rFonts w:hint="eastAsia"/>
        </w:rPr>
        <w:t>你想知道什么问题啊</w:t>
      </w:r>
      <w:r>
        <w:rPr>
          <w:rFonts w:ascii="方正书宋_GBK" w:hAnsi="方正书宋_GBK"/>
        </w:rPr>
        <w:t>?</w:t>
      </w:r>
    </w:p>
    <w:p w14:paraId="7C20F56A">
      <w:pPr>
        <w:spacing w:line="340" w:lineRule="exact"/>
        <w:ind w:firstLine="420" w:firstLineChars="200"/>
      </w:pPr>
      <w:r>
        <w:rPr>
          <w:rFonts w:hint="eastAsia"/>
        </w:rPr>
        <w:t>生</w:t>
      </w:r>
      <w:r>
        <w:rPr>
          <w:rFonts w:ascii="方正书宋_GBK" w:hAnsi="方正书宋_GBK"/>
        </w:rPr>
        <w:t>:</w:t>
      </w:r>
      <w:r>
        <w:rPr>
          <w:rFonts w:hint="eastAsia"/>
        </w:rPr>
        <w:t>应找回多少钱</w:t>
      </w:r>
      <w:r>
        <w:rPr>
          <w:rFonts w:ascii="方正书宋_GBK" w:hAnsi="方正书宋_GBK"/>
        </w:rPr>
        <w:t>?</w:t>
      </w:r>
    </w:p>
    <w:p w14:paraId="5D545A84">
      <w:pPr>
        <w:spacing w:line="340" w:lineRule="exact"/>
        <w:ind w:firstLine="420" w:firstLineChars="200"/>
      </w:pPr>
      <w:r>
        <w:rPr>
          <w:rFonts w:hint="eastAsia"/>
        </w:rPr>
        <w:t>师</w:t>
      </w:r>
      <w:r>
        <w:rPr>
          <w:rFonts w:ascii="方正书宋_GBK" w:hAnsi="方正书宋_GBK"/>
        </w:rPr>
        <w:t>:</w:t>
      </w:r>
      <w:r>
        <w:rPr>
          <w:rFonts w:hint="eastAsia"/>
        </w:rPr>
        <w:t>是啊</w:t>
      </w:r>
      <w:r>
        <w:rPr>
          <w:rFonts w:ascii="方正书宋_GBK" w:hAnsi="方正书宋_GBK"/>
        </w:rPr>
        <w:t>,</w:t>
      </w:r>
      <w:r>
        <w:rPr>
          <w:rFonts w:hint="eastAsia"/>
        </w:rPr>
        <w:t>应找回多少钱呢</w:t>
      </w:r>
      <w:r>
        <w:rPr>
          <w:rFonts w:ascii="方正书宋_GBK" w:hAnsi="方正书宋_GBK"/>
        </w:rPr>
        <w:t>?</w:t>
      </w:r>
      <w:r>
        <w:rPr>
          <w:rFonts w:hint="eastAsia"/>
        </w:rPr>
        <w:t>用你学过的知识帮忙算一算吧</w:t>
      </w:r>
      <w:r>
        <w:rPr>
          <w:rFonts w:ascii="方正书宋_GBK" w:hAnsi="方正书宋_GBK"/>
        </w:rPr>
        <w:t>!</w:t>
      </w:r>
    </w:p>
    <w:p w14:paraId="5AF22611">
      <w:pPr>
        <w:spacing w:line="340" w:lineRule="exact"/>
        <w:ind w:firstLine="420" w:firstLineChars="200"/>
      </w:pPr>
      <w:r>
        <w:rPr>
          <w:rFonts w:hint="eastAsia"/>
        </w:rPr>
        <w:t>学生尝试独立解答</w:t>
      </w:r>
      <w:r>
        <w:rPr>
          <w:rFonts w:ascii="方正书宋_GBK" w:hAnsi="方正书宋_GBK"/>
        </w:rPr>
        <w:t>,</w:t>
      </w:r>
      <w:r>
        <w:rPr>
          <w:rFonts w:hint="eastAsia"/>
        </w:rPr>
        <w:t>教师巡视。</w:t>
      </w:r>
    </w:p>
    <w:p w14:paraId="6ED7BB48">
      <w:pPr>
        <w:spacing w:line="340" w:lineRule="exact"/>
        <w:ind w:firstLine="420" w:firstLineChars="200"/>
      </w:pPr>
      <w:r>
        <w:rPr>
          <w:rFonts w:hint="eastAsia"/>
        </w:rPr>
        <w:t>组织交流</w:t>
      </w:r>
      <w:r>
        <w:rPr>
          <w:rFonts w:ascii="方正书宋_GBK" w:hAnsi="方正书宋_GBK"/>
        </w:rPr>
        <w:t>,</w:t>
      </w:r>
      <w:r>
        <w:rPr>
          <w:rFonts w:hint="eastAsia"/>
        </w:rPr>
        <w:t>重点引导学生说想法。</w:t>
      </w:r>
    </w:p>
    <w:p w14:paraId="6EBECAE8">
      <w:pPr>
        <w:spacing w:line="340" w:lineRule="exact"/>
        <w:ind w:firstLine="420" w:firstLineChars="200"/>
      </w:pPr>
      <w:r>
        <w:rPr>
          <w:rFonts w:hint="eastAsia"/>
        </w:rPr>
        <w:t>生</w:t>
      </w:r>
      <w:r>
        <w:t>1</w:t>
      </w:r>
      <w:r>
        <w:rPr>
          <w:rFonts w:ascii="方正书宋_GBK" w:hAnsi="方正书宋_GBK"/>
        </w:rPr>
        <w:t>:</w:t>
      </w:r>
      <w:r>
        <w:rPr>
          <w:rFonts w:hint="eastAsia"/>
        </w:rPr>
        <w:t>从</w:t>
      </w:r>
      <w:r>
        <w:t>50</w:t>
      </w:r>
      <w:r>
        <w:rPr>
          <w:rFonts w:hint="eastAsia"/>
        </w:rPr>
        <w:t>元里面先减去书包的钱</w:t>
      </w:r>
      <w:r>
        <w:rPr>
          <w:rFonts w:ascii="方正书宋_GBK" w:hAnsi="方正书宋_GBK"/>
        </w:rPr>
        <w:t>,</w:t>
      </w:r>
      <w:r>
        <w:t>50-25=25</w:t>
      </w:r>
      <w:r>
        <w:rPr>
          <w:rFonts w:ascii="方正书宋_GBK" w:hAnsi="方正书宋_GBK"/>
        </w:rPr>
        <w:t>(</w:t>
      </w:r>
      <w:r>
        <w:rPr>
          <w:rFonts w:hint="eastAsia"/>
        </w:rPr>
        <w:t>元</w:t>
      </w:r>
      <w:r>
        <w:rPr>
          <w:rFonts w:ascii="方正书宋_GBK" w:hAnsi="方正书宋_GBK"/>
        </w:rPr>
        <w:t>),</w:t>
      </w:r>
      <w:r>
        <w:rPr>
          <w:rFonts w:hint="eastAsia"/>
        </w:rPr>
        <w:t>再减去笔袋的钱</w:t>
      </w:r>
      <w:r>
        <w:rPr>
          <w:rFonts w:ascii="方正书宋_GBK" w:hAnsi="方正书宋_GBK"/>
        </w:rPr>
        <w:t>,</w:t>
      </w:r>
      <w:r>
        <w:t>25-8=17</w:t>
      </w:r>
      <w:r>
        <w:rPr>
          <w:rFonts w:ascii="方正书宋_GBK" w:hAnsi="方正书宋_GBK"/>
        </w:rPr>
        <w:t>(</w:t>
      </w:r>
      <w:r>
        <w:rPr>
          <w:rFonts w:hint="eastAsia"/>
        </w:rPr>
        <w:t>元</w:t>
      </w:r>
      <w:r>
        <w:rPr>
          <w:rFonts w:ascii="方正书宋_GBK" w:hAnsi="方正书宋_GBK"/>
        </w:rPr>
        <w:t>),</w:t>
      </w:r>
      <w:r>
        <w:rPr>
          <w:rFonts w:hint="eastAsia"/>
        </w:rPr>
        <w:t>应找回</w:t>
      </w:r>
      <w:r>
        <w:t>17</w:t>
      </w:r>
      <w:r>
        <w:rPr>
          <w:rFonts w:hint="eastAsia"/>
        </w:rPr>
        <w:t>元。</w:t>
      </w:r>
    </w:p>
    <w:p w14:paraId="4590ECEC">
      <w:pPr>
        <w:spacing w:line="340" w:lineRule="exact"/>
        <w:ind w:firstLine="420" w:firstLineChars="200"/>
      </w:pPr>
      <w:r>
        <w:rPr>
          <w:rFonts w:hint="eastAsia"/>
        </w:rPr>
        <w:t>生</w:t>
      </w:r>
      <w:r>
        <w:t>2</w:t>
      </w:r>
      <w:r>
        <w:rPr>
          <w:rFonts w:ascii="方正书宋_GBK" w:hAnsi="方正书宋_GBK"/>
        </w:rPr>
        <w:t>:</w:t>
      </w:r>
      <w:r>
        <w:rPr>
          <w:rFonts w:hint="eastAsia"/>
        </w:rPr>
        <w:t>可以先计算一下</w:t>
      </w:r>
      <w:r>
        <w:rPr>
          <w:rFonts w:ascii="方正书宋_GBK" w:hAnsi="方正书宋_GBK"/>
        </w:rPr>
        <w:t>,</w:t>
      </w:r>
      <w:r>
        <w:rPr>
          <w:rFonts w:hint="eastAsia"/>
        </w:rPr>
        <w:t>书包和笔袋一共需要付多少钱</w:t>
      </w:r>
      <w:r>
        <w:rPr>
          <w:rFonts w:ascii="方正书宋_GBK" w:hAnsi="方正书宋_GBK"/>
        </w:rPr>
        <w:t>,</w:t>
      </w:r>
      <w:r>
        <w:t>25+8=33</w:t>
      </w:r>
      <w:r>
        <w:rPr>
          <w:rFonts w:ascii="方正书宋_GBK" w:hAnsi="方正书宋_GBK"/>
        </w:rPr>
        <w:t>(</w:t>
      </w:r>
      <w:r>
        <w:rPr>
          <w:rFonts w:hint="eastAsia"/>
        </w:rPr>
        <w:t>元</w:t>
      </w:r>
      <w:r>
        <w:rPr>
          <w:rFonts w:ascii="方正书宋_GBK" w:hAnsi="方正书宋_GBK"/>
        </w:rPr>
        <w:t>),</w:t>
      </w:r>
      <w:r>
        <w:rPr>
          <w:rFonts w:hint="eastAsia"/>
        </w:rPr>
        <w:t>那么从</w:t>
      </w:r>
      <w:r>
        <w:t>50</w:t>
      </w:r>
      <w:r>
        <w:rPr>
          <w:rFonts w:hint="eastAsia"/>
        </w:rPr>
        <w:t>元里面减去要付的钱</w:t>
      </w:r>
      <w:r>
        <w:rPr>
          <w:rFonts w:ascii="方正书宋_GBK" w:hAnsi="方正书宋_GBK"/>
        </w:rPr>
        <w:t>,</w:t>
      </w:r>
      <w:r>
        <w:t>50-33=17</w:t>
      </w:r>
      <w:r>
        <w:rPr>
          <w:rFonts w:ascii="方正书宋_GBK" w:hAnsi="方正书宋_GBK"/>
        </w:rPr>
        <w:t>(</w:t>
      </w:r>
      <w:r>
        <w:rPr>
          <w:rFonts w:hint="eastAsia"/>
        </w:rPr>
        <w:t>元</w:t>
      </w:r>
      <w:r>
        <w:rPr>
          <w:rFonts w:ascii="方正书宋_GBK" w:hAnsi="方正书宋_GBK"/>
        </w:rPr>
        <w:t>),</w:t>
      </w:r>
      <w:r>
        <w:rPr>
          <w:rFonts w:hint="eastAsia"/>
        </w:rPr>
        <w:t>所以应该找回</w:t>
      </w:r>
      <w:r>
        <w:t>17</w:t>
      </w:r>
      <w:r>
        <w:rPr>
          <w:rFonts w:hint="eastAsia"/>
        </w:rPr>
        <w:t>元。</w:t>
      </w:r>
    </w:p>
    <w:p w14:paraId="40F20E29">
      <w:pPr>
        <w:spacing w:line="340" w:lineRule="exact"/>
        <w:ind w:firstLine="420" w:firstLineChars="200"/>
      </w:pPr>
      <w:r>
        <w:rPr>
          <w:rFonts w:hint="eastAsia"/>
        </w:rPr>
        <w:t>教师应肯定这两种解法都正确</w:t>
      </w:r>
      <w:r>
        <w:rPr>
          <w:rFonts w:ascii="方正书宋_GBK" w:hAnsi="方正书宋_GBK"/>
        </w:rPr>
        <w:t>,</w:t>
      </w:r>
      <w:r>
        <w:rPr>
          <w:rFonts w:hint="eastAsia"/>
        </w:rPr>
        <w:t>适当给予表扬。</w:t>
      </w:r>
    </w:p>
    <w:p w14:paraId="2DDFA466">
      <w:pPr>
        <w:spacing w:line="340" w:lineRule="exact"/>
        <w:ind w:firstLine="420" w:firstLineChars="200"/>
      </w:pPr>
      <w:r>
        <w:rPr>
          <w:rFonts w:hint="eastAsia" w:eastAsia="方正楷体_GBK"/>
        </w:rPr>
        <w:t>【设计意图</w:t>
      </w:r>
      <w:r>
        <w:rPr>
          <w:rFonts w:ascii="方正楷体_GBK" w:hAnsi="方正楷体_GBK"/>
        </w:rPr>
        <w:t>:</w:t>
      </w:r>
      <w:r>
        <w:rPr>
          <w:rFonts w:hint="eastAsia" w:eastAsia="方正楷体_GBK"/>
        </w:rPr>
        <w:t>在学生讨论得出规律后</w:t>
      </w:r>
      <w:r>
        <w:rPr>
          <w:rFonts w:ascii="方正楷体_GBK" w:hAnsi="方正楷体_GBK"/>
        </w:rPr>
        <w:t>,</w:t>
      </w:r>
      <w:r>
        <w:rPr>
          <w:rFonts w:hint="eastAsia" w:eastAsia="方正楷体_GBK"/>
        </w:rPr>
        <w:t>要适时进行练习</w:t>
      </w:r>
      <w:r>
        <w:rPr>
          <w:rFonts w:ascii="方正楷体_GBK" w:hAnsi="方正楷体_GBK"/>
        </w:rPr>
        <w:t>,</w:t>
      </w:r>
      <w:r>
        <w:rPr>
          <w:rFonts w:hint="eastAsia" w:eastAsia="方正楷体_GBK"/>
        </w:rPr>
        <w:t>使学生在练习中能够学以致用</w:t>
      </w:r>
      <w:r>
        <w:rPr>
          <w:rFonts w:ascii="方正楷体_GBK" w:hAnsi="方正楷体_GBK"/>
        </w:rPr>
        <w:t>,</w:t>
      </w:r>
      <w:r>
        <w:rPr>
          <w:rFonts w:hint="eastAsia" w:eastAsia="方正楷体_GBK"/>
        </w:rPr>
        <w:t>体会到数学的应用价值】</w:t>
      </w:r>
    </w:p>
    <w:p w14:paraId="7725C5E3">
      <w:pPr>
        <w:pStyle w:val="10"/>
        <w:spacing w:line="370" w:lineRule="atLeast"/>
        <w:ind w:firstLine="480" w:firstLineChars="200"/>
      </w:pPr>
      <w:r>
        <w:rPr>
          <w:rFonts w:hint="eastAsia"/>
          <w:color w:val="FF00FF"/>
          <w:sz w:val="24"/>
          <w:lang w:val="en-US" w:eastAsia="zh-CN"/>
        </w:rPr>
        <w:t>三 总结提升</w:t>
      </w:r>
    </w:p>
    <w:p w14:paraId="38C5304D">
      <w:pPr>
        <w:ind w:firstLine="420" w:firstLineChars="200"/>
      </w:pPr>
      <w:r>
        <w:rPr>
          <w:rFonts w:hint="eastAsia"/>
        </w:rPr>
        <w:t>师</w:t>
      </w:r>
      <w:r>
        <w:rPr>
          <w:rFonts w:ascii="方正书宋_GBK" w:hAnsi="方正书宋_GBK"/>
        </w:rPr>
        <w:t>:</w:t>
      </w:r>
      <w:r>
        <w:rPr>
          <w:rFonts w:hint="eastAsia"/>
        </w:rPr>
        <w:t>这节课你有什么收获呢</w:t>
      </w:r>
      <w:r>
        <w:rPr>
          <w:rFonts w:ascii="方正书宋_GBK" w:hAnsi="方正书宋_GBK"/>
        </w:rPr>
        <w:t>?</w:t>
      </w:r>
    </w:p>
    <w:p w14:paraId="0C1A7804">
      <w:pPr>
        <w:pStyle w:val="9"/>
        <w:spacing w:line="360" w:lineRule="atLeast"/>
      </w:pPr>
      <w:r>
        <w:rPr>
          <w:rFonts w:hint="eastAsia"/>
          <w:color w:val="FF00FF"/>
          <w:sz w:val="24"/>
          <w:lang w:val="en-US" w:eastAsia="zh-CN"/>
        </w:rPr>
        <w:t>板书设计</w:t>
      </w:r>
    </w:p>
    <w:p w14:paraId="6A102DAC">
      <w:pPr>
        <w:spacing w:line="315" w:lineRule="atLeast"/>
        <w:jc w:val="center"/>
      </w:pPr>
      <w:r>
        <w:drawing>
          <wp:inline distT="0" distB="0" distL="0" distR="0">
            <wp:extent cx="2371725" cy="561975"/>
            <wp:effectExtent l="0" t="0" r="9525" b="9525"/>
            <wp:docPr id="7" name="图片 7" descr="说明: id:21474988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说明: id:2147498860;FounderCE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371725" cy="561975"/>
                    </a:xfrm>
                    <a:prstGeom prst="rect">
                      <a:avLst/>
                    </a:prstGeom>
                    <a:noFill/>
                    <a:ln>
                      <a:noFill/>
                    </a:ln>
                  </pic:spPr>
                </pic:pic>
              </a:graphicData>
            </a:graphic>
          </wp:inline>
        </w:drawing>
      </w:r>
    </w:p>
    <w:p w14:paraId="512EC56C">
      <w:pPr>
        <w:spacing w:line="315" w:lineRule="atLeast"/>
      </w:pPr>
      <w:r>
        <w:rPr>
          <w:rFonts w:hint="eastAsia"/>
          <w:color w:val="FF00FF"/>
          <w:sz w:val="24"/>
          <w:lang w:val="en-US" w:eastAsia="zh-CN"/>
        </w:rPr>
        <w:t>教学反思</w:t>
      </w:r>
    </w:p>
    <w:p w14:paraId="4EA05289">
      <w:pPr>
        <w:ind w:firstLine="420" w:firstLineChars="200"/>
      </w:pPr>
      <w:r>
        <w:rPr>
          <w:rFonts w:ascii="NEU-HZ-S92" w:hAnsi="NEU-HZ-S92"/>
        </w:rPr>
        <w:t>1</w:t>
      </w:r>
      <w:r>
        <w:t>.</w:t>
      </w:r>
      <w:r>
        <w:rPr>
          <w:rFonts w:hint="eastAsia" w:eastAsia="方正仿宋_GBK"/>
        </w:rPr>
        <w:t>悟</w:t>
      </w:r>
      <w:r>
        <w:rPr>
          <w:rFonts w:ascii="方正仿宋_GBK" w:hAnsi="方正仿宋_GBK"/>
        </w:rPr>
        <w:t>,</w:t>
      </w:r>
      <w:r>
        <w:rPr>
          <w:rFonts w:hint="eastAsia" w:eastAsia="方正仿宋_GBK"/>
        </w:rPr>
        <w:t>应当是一个过程。我国传统文化中是很讲究“悟”的。如果我们的数学教学能让学生有充分的机会自己领悟数学</w:t>
      </w:r>
      <w:r>
        <w:rPr>
          <w:rFonts w:ascii="方正仿宋_GBK" w:hAnsi="方正仿宋_GBK"/>
        </w:rPr>
        <w:t>,</w:t>
      </w:r>
      <w:r>
        <w:rPr>
          <w:rFonts w:hint="eastAsia" w:eastAsia="方正仿宋_GBK"/>
        </w:rPr>
        <w:t>那么学生的数学学习将充满灵性</w:t>
      </w:r>
      <w:r>
        <w:rPr>
          <w:rFonts w:ascii="方正仿宋_GBK" w:hAnsi="方正仿宋_GBK"/>
        </w:rPr>
        <w:t>,</w:t>
      </w:r>
      <w:r>
        <w:rPr>
          <w:rFonts w:hint="eastAsia" w:eastAsia="方正仿宋_GBK"/>
        </w:rPr>
        <w:t>对学习数学将心怀向往。</w:t>
      </w:r>
    </w:p>
    <w:p w14:paraId="1C892952">
      <w:pPr>
        <w:ind w:firstLine="420" w:firstLineChars="200"/>
      </w:pPr>
      <w:r>
        <w:rPr>
          <w:rFonts w:ascii="NEU-HZ-S92" w:hAnsi="NEU-HZ-S92"/>
        </w:rPr>
        <w:t>2</w:t>
      </w:r>
      <w:r>
        <w:t>.</w:t>
      </w:r>
      <w:r>
        <w:rPr>
          <w:rFonts w:hint="eastAsia" w:eastAsia="方正仿宋_GBK"/>
        </w:rPr>
        <w:t xml:space="preserve"> 数学《课程标准》指出</w:t>
      </w:r>
      <w:r>
        <w:rPr>
          <w:rFonts w:ascii="方正仿宋_GBK" w:hAnsi="方正仿宋_GBK"/>
        </w:rPr>
        <w:t>:</w:t>
      </w:r>
      <w:r>
        <w:rPr>
          <w:rFonts w:hint="eastAsia" w:eastAsia="方正仿宋_GBK"/>
        </w:rPr>
        <w:t>“学生是数学学习的主人</w:t>
      </w:r>
      <w:r>
        <w:rPr>
          <w:rFonts w:ascii="方正仿宋_GBK" w:hAnsi="方正仿宋_GBK"/>
        </w:rPr>
        <w:t>,</w:t>
      </w:r>
      <w:r>
        <w:rPr>
          <w:rFonts w:hint="eastAsia" w:eastAsia="方正仿宋_GBK"/>
        </w:rPr>
        <w:t>教师是数学学习的组织者、引导者和合作者”。教师不再是知识的权威和单纯的知识传授者。教师的作用</w:t>
      </w:r>
      <w:r>
        <w:rPr>
          <w:rFonts w:ascii="方正仿宋_GBK" w:hAnsi="方正仿宋_GBK"/>
        </w:rPr>
        <w:t>,</w:t>
      </w:r>
      <w:r>
        <w:rPr>
          <w:rFonts w:hint="eastAsia" w:eastAsia="方正仿宋_GBK"/>
        </w:rPr>
        <w:t>特别要体现在引导学生思考和寻找眼前问题与自己已有知识体验之间的关联</w:t>
      </w:r>
      <w:r>
        <w:rPr>
          <w:rFonts w:ascii="方正仿宋_GBK" w:hAnsi="方正仿宋_GBK"/>
        </w:rPr>
        <w:t>,</w:t>
      </w:r>
      <w:r>
        <w:rPr>
          <w:rFonts w:hint="eastAsia" w:eastAsia="方正仿宋_GBK"/>
        </w:rPr>
        <w:t>更体现在把学生置于问题情境中</w:t>
      </w:r>
      <w:r>
        <w:rPr>
          <w:rFonts w:ascii="方正仿宋_GBK" w:hAnsi="方正仿宋_GBK"/>
        </w:rPr>
        <w:t>,</w:t>
      </w:r>
      <w:r>
        <w:rPr>
          <w:rFonts w:hint="eastAsia" w:eastAsia="方正仿宋_GBK"/>
        </w:rPr>
        <w:t>为学生创设一个自主探究的情境与空间。</w:t>
      </w:r>
    </w:p>
    <w:p w14:paraId="752068CB">
      <w:pPr>
        <w:pStyle w:val="9"/>
        <w:spacing w:line="360" w:lineRule="atLeast"/>
      </w:pPr>
      <w:r>
        <w:rPr>
          <w:rFonts w:hint="eastAsia"/>
          <w:color w:val="FF00FF"/>
          <w:sz w:val="24"/>
          <w:lang w:val="en-US" w:eastAsia="zh-CN"/>
        </w:rPr>
        <w:t>课堂作业新设计</w:t>
      </w:r>
    </w:p>
    <w:p w14:paraId="42D0F885">
      <w:pPr>
        <w:spacing w:line="420" w:lineRule="exact"/>
        <w:ind w:firstLine="560" w:firstLineChars="200"/>
        <w:jc w:val="center"/>
      </w:pPr>
      <w:r>
        <w:rPr>
          <w:rFonts w:ascii="NEU-HZ-S92" w:hAnsi="NEU-HZ-S92"/>
          <w:sz w:val="28"/>
        </w:rPr>
        <w:t>A</w:t>
      </w:r>
      <w:r>
        <w:rPr>
          <w:rFonts w:hint="eastAsia" w:eastAsia="方正黑体_GBK"/>
          <w:sz w:val="28"/>
        </w:rPr>
        <w:t>类</w:t>
      </w:r>
    </w:p>
    <w:p w14:paraId="610519B5">
      <w:pPr>
        <w:spacing w:line="315" w:lineRule="atLeast"/>
        <w:ind w:firstLine="420" w:firstLineChars="200"/>
        <w:jc w:val="center"/>
      </w:pPr>
      <w:r>
        <w:drawing>
          <wp:inline distT="0" distB="0" distL="0" distR="0">
            <wp:extent cx="3457575" cy="990600"/>
            <wp:effectExtent l="0" t="0" r="9525" b="0"/>
            <wp:docPr id="4" name="图片 4" descr="说明: id:21474988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说明: id:2147498899;FounderCES"/>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457575" cy="990600"/>
                    </a:xfrm>
                    <a:prstGeom prst="rect">
                      <a:avLst/>
                    </a:prstGeom>
                    <a:noFill/>
                    <a:ln>
                      <a:noFill/>
                    </a:ln>
                  </pic:spPr>
                </pic:pic>
              </a:graphicData>
            </a:graphic>
          </wp:inline>
        </w:drawing>
      </w:r>
    </w:p>
    <w:p w14:paraId="5C93C571">
      <w:pPr>
        <w:ind w:firstLine="420" w:firstLineChars="200"/>
      </w:pPr>
      <w:r>
        <w:rPr>
          <w:rFonts w:hint="eastAsia"/>
        </w:rPr>
        <w:t>操场上原有</w:t>
      </w:r>
      <w:r>
        <w:t>26</w:t>
      </w:r>
      <w:r>
        <w:rPr>
          <w:rFonts w:hint="eastAsia"/>
        </w:rPr>
        <w:t>名同学在跳绳</w:t>
      </w:r>
      <w:r>
        <w:rPr>
          <w:rFonts w:ascii="方正书宋_GBK" w:hAnsi="方正书宋_GBK"/>
        </w:rPr>
        <w:t>,</w:t>
      </w:r>
      <w:r>
        <w:t>38</w:t>
      </w:r>
      <w:r>
        <w:rPr>
          <w:rFonts w:hint="eastAsia"/>
        </w:rPr>
        <w:t>名同学在拍球</w:t>
      </w:r>
      <w:r>
        <w:rPr>
          <w:rFonts w:ascii="方正书宋_GBK" w:hAnsi="方正书宋_GBK"/>
        </w:rPr>
        <w:t>,</w:t>
      </w:r>
      <w:r>
        <w:rPr>
          <w:rFonts w:hint="eastAsia"/>
        </w:rPr>
        <w:t>刚刚走了</w:t>
      </w:r>
      <w:r>
        <w:t>45</w:t>
      </w:r>
      <w:r>
        <w:rPr>
          <w:rFonts w:hint="eastAsia"/>
        </w:rPr>
        <w:t>名同学</w:t>
      </w:r>
      <w:r>
        <w:rPr>
          <w:rFonts w:ascii="方正书宋_GBK" w:hAnsi="方正书宋_GBK"/>
        </w:rPr>
        <w:t>,</w:t>
      </w:r>
      <w:r>
        <w:rPr>
          <w:rFonts w:hint="eastAsia"/>
        </w:rPr>
        <w:t>还剩下多少名同学</w:t>
      </w:r>
      <w:r>
        <w:rPr>
          <w:rFonts w:ascii="方正书宋_GBK" w:hAnsi="方正书宋_GBK"/>
        </w:rPr>
        <w:t>?</w:t>
      </w:r>
    </w:p>
    <w:p w14:paraId="613704C2">
      <w:pPr>
        <w:ind w:firstLine="420" w:firstLineChars="200"/>
      </w:pPr>
      <w:r>
        <w:rPr>
          <w:rFonts w:ascii="方正书宋_GBK" w:hAnsi="方正书宋_GBK"/>
        </w:rPr>
        <w:t>(</w:t>
      </w:r>
      <w:r>
        <w:rPr>
          <w:rFonts w:hint="eastAsia"/>
        </w:rPr>
        <w:t>考查知识点</w:t>
      </w:r>
      <w:r>
        <w:rPr>
          <w:rFonts w:ascii="方正书宋_GBK" w:hAnsi="方正书宋_GBK"/>
        </w:rPr>
        <w:t>:</w:t>
      </w:r>
      <w:r>
        <w:rPr>
          <w:rFonts w:hint="eastAsia"/>
        </w:rPr>
        <w:t>加减混合运算</w:t>
      </w:r>
      <w:r>
        <w:rPr>
          <w:rFonts w:ascii="方正书宋_GBK" w:hAnsi="方正书宋_GBK"/>
        </w:rPr>
        <w:t>;</w:t>
      </w:r>
      <w:r>
        <w:rPr>
          <w:rFonts w:hint="eastAsia"/>
        </w:rPr>
        <w:t>能力要求</w:t>
      </w:r>
      <w:r>
        <w:rPr>
          <w:rFonts w:ascii="方正书宋_GBK" w:hAnsi="方正书宋_GBK"/>
        </w:rPr>
        <w:t>:</w:t>
      </w:r>
      <w:r>
        <w:rPr>
          <w:rFonts w:hint="eastAsia"/>
        </w:rPr>
        <w:t>运用加减混合运算解决实际问题</w:t>
      </w:r>
      <w:r>
        <w:rPr>
          <w:rFonts w:ascii="方正书宋_GBK" w:hAnsi="方正书宋_GBK"/>
        </w:rPr>
        <w:t>)</w:t>
      </w:r>
    </w:p>
    <w:p w14:paraId="4D36D80E">
      <w:pPr>
        <w:spacing w:line="420" w:lineRule="exact"/>
        <w:ind w:firstLine="560" w:firstLineChars="200"/>
        <w:jc w:val="center"/>
      </w:pPr>
      <w:r>
        <w:rPr>
          <w:rFonts w:ascii="NEU-HZ-S92" w:hAnsi="NEU-HZ-S92"/>
          <w:sz w:val="28"/>
        </w:rPr>
        <w:t>B</w:t>
      </w:r>
      <w:r>
        <w:rPr>
          <w:rFonts w:hint="eastAsia" w:eastAsia="方正黑体_GBK"/>
          <w:sz w:val="28"/>
        </w:rPr>
        <w:t>类</w:t>
      </w:r>
    </w:p>
    <w:p w14:paraId="61596DAC">
      <w:pPr>
        <w:spacing w:line="315" w:lineRule="atLeast"/>
        <w:ind w:firstLine="420" w:firstLineChars="200"/>
        <w:jc w:val="center"/>
      </w:pPr>
      <w:r>
        <w:drawing>
          <wp:inline distT="0" distB="0" distL="0" distR="0">
            <wp:extent cx="4200525" cy="971550"/>
            <wp:effectExtent l="0" t="0" r="9525" b="0"/>
            <wp:docPr id="3" name="图片 3" descr="说明: id:21474989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说明: id:2147498906;FounderCES"/>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200525" cy="971550"/>
                    </a:xfrm>
                    <a:prstGeom prst="rect">
                      <a:avLst/>
                    </a:prstGeom>
                    <a:noFill/>
                    <a:ln>
                      <a:noFill/>
                    </a:ln>
                  </pic:spPr>
                </pic:pic>
              </a:graphicData>
            </a:graphic>
          </wp:inline>
        </w:drawing>
      </w:r>
    </w:p>
    <w:p w14:paraId="4C4AE504">
      <w:pPr>
        <w:ind w:firstLine="420" w:firstLineChars="200"/>
      </w:pPr>
      <w:r>
        <w:t>100</w:t>
      </w:r>
      <w:r>
        <w:rPr>
          <w:rFonts w:hint="eastAsia"/>
        </w:rPr>
        <w:t>元钱买一套衣服</w:t>
      </w:r>
      <w:r>
        <w:rPr>
          <w:rFonts w:ascii="方正书宋_GBK" w:hAnsi="方正书宋_GBK"/>
        </w:rPr>
        <w:t>,</w:t>
      </w:r>
      <w:r>
        <w:rPr>
          <w:rFonts w:hint="eastAsia"/>
        </w:rPr>
        <w:t>可以怎样买</w:t>
      </w:r>
      <w:r>
        <w:rPr>
          <w:rFonts w:ascii="方正书宋_GBK" w:hAnsi="方正书宋_GBK"/>
        </w:rPr>
        <w:t>?</w:t>
      </w:r>
      <w:r>
        <w:rPr>
          <w:rFonts w:hint="eastAsia"/>
        </w:rPr>
        <w:t>应付多少钱</w:t>
      </w:r>
      <w:r>
        <w:rPr>
          <w:rFonts w:ascii="方正书宋_GBK" w:hAnsi="方正书宋_GBK"/>
        </w:rPr>
        <w:t>?</w:t>
      </w:r>
    </w:p>
    <w:p w14:paraId="6E13F160">
      <w:pPr>
        <w:ind w:firstLine="420" w:firstLineChars="200"/>
      </w:pPr>
      <w:r>
        <w:rPr>
          <w:rFonts w:ascii="方正书宋_GBK" w:hAnsi="方正书宋_GBK"/>
        </w:rPr>
        <w:t>(</w:t>
      </w:r>
      <w:r>
        <w:rPr>
          <w:rFonts w:hint="eastAsia"/>
        </w:rPr>
        <w:t>考查知识点</w:t>
      </w:r>
      <w:r>
        <w:rPr>
          <w:rFonts w:ascii="方正书宋_GBK" w:hAnsi="方正书宋_GBK"/>
        </w:rPr>
        <w:t>:</w:t>
      </w:r>
      <w:r>
        <w:rPr>
          <w:rFonts w:hint="eastAsia"/>
        </w:rPr>
        <w:t>加减混合运算</w:t>
      </w:r>
      <w:r>
        <w:rPr>
          <w:rFonts w:ascii="方正书宋_GBK" w:hAnsi="方正书宋_GBK"/>
        </w:rPr>
        <w:t>;</w:t>
      </w:r>
      <w:r>
        <w:rPr>
          <w:rFonts w:hint="eastAsia"/>
        </w:rPr>
        <w:t>能力要求</w:t>
      </w:r>
      <w:r>
        <w:rPr>
          <w:rFonts w:ascii="方正书宋_GBK" w:hAnsi="方正书宋_GBK"/>
        </w:rPr>
        <w:t>:</w:t>
      </w:r>
      <w:r>
        <w:rPr>
          <w:rFonts w:hint="eastAsia"/>
        </w:rPr>
        <w:t>运用加减混合运算解决实际问题</w:t>
      </w:r>
      <w:r>
        <w:rPr>
          <w:rFonts w:ascii="方正书宋_GBK" w:hAnsi="方正书宋_GBK"/>
        </w:rPr>
        <w:t>)</w:t>
      </w:r>
    </w:p>
    <w:p w14:paraId="4C0D824F">
      <w:pPr>
        <w:spacing w:line="315" w:lineRule="atLeast"/>
        <w:ind w:firstLine="420" w:firstLineChars="200"/>
        <w:jc w:val="center"/>
      </w:pPr>
    </w:p>
    <w:p w14:paraId="4049D733">
      <w:pPr>
        <w:rPr>
          <w:rFonts w:hint="eastAsia" w:eastAsia="方正黑体_GBK"/>
          <w:lang w:val="en-US" w:eastAsia="zh-CN"/>
        </w:rPr>
      </w:pPr>
      <w:r>
        <w:rPr>
          <w:rFonts w:hint="eastAsia" w:eastAsia="方正黑体_GBK"/>
          <w:lang w:val="en-US" w:eastAsia="zh-CN"/>
        </w:rPr>
        <w:t>参考答案</w:t>
      </w:r>
    </w:p>
    <w:p w14:paraId="6A4254BD">
      <w:r>
        <w:rPr>
          <w:rFonts w:hint="eastAsia" w:eastAsia="方正黑体_GBK"/>
        </w:rPr>
        <w:t>课堂作业新设计</w:t>
      </w:r>
    </w:p>
    <w:p w14:paraId="49633349">
      <w:pPr>
        <w:ind w:firstLine="420" w:firstLineChars="200"/>
      </w:pPr>
      <w:r>
        <w:t>A</w:t>
      </w:r>
      <w:r>
        <w:rPr>
          <w:rFonts w:hint="eastAsia"/>
        </w:rPr>
        <w:t>类</w:t>
      </w:r>
      <w:r>
        <w:rPr>
          <w:rFonts w:ascii="方正书宋_GBK" w:hAnsi="方正书宋_GBK"/>
        </w:rPr>
        <w:t>:</w:t>
      </w:r>
      <w:r>
        <w:t>26+38-45=19</w:t>
      </w:r>
      <w:r>
        <w:rPr>
          <w:rFonts w:ascii="方正书宋_GBK" w:hAnsi="方正书宋_GBK"/>
        </w:rPr>
        <w:t>(</w:t>
      </w:r>
      <w:r>
        <w:rPr>
          <w:rFonts w:hint="eastAsia"/>
        </w:rPr>
        <w:t>名</w:t>
      </w:r>
      <w:r>
        <w:rPr>
          <w:rFonts w:ascii="方正书宋_GBK" w:hAnsi="方正书宋_GBK"/>
        </w:rPr>
        <w:t>)</w:t>
      </w:r>
      <w:r>
        <w:t>　</w:t>
      </w:r>
      <w:r>
        <w:rPr>
          <w:rFonts w:hint="eastAsia"/>
        </w:rPr>
        <w:t>答</w:t>
      </w:r>
      <w:r>
        <w:rPr>
          <w:rFonts w:ascii="方正书宋_GBK" w:hAnsi="方正书宋_GBK"/>
        </w:rPr>
        <w:t>:</w:t>
      </w:r>
      <w:r>
        <w:rPr>
          <w:rFonts w:hint="eastAsia"/>
        </w:rPr>
        <w:t>还剩下</w:t>
      </w:r>
      <w:r>
        <w:t>19</w:t>
      </w:r>
      <w:r>
        <w:rPr>
          <w:rFonts w:hint="eastAsia"/>
        </w:rPr>
        <w:t>名同学。</w:t>
      </w:r>
    </w:p>
    <w:p w14:paraId="6540E8C9">
      <w:pPr>
        <w:spacing w:line="323" w:lineRule="exact"/>
        <w:ind w:firstLine="420" w:firstLineChars="200"/>
      </w:pPr>
      <w:r>
        <w:t>B</w:t>
      </w:r>
      <w:r>
        <w:rPr>
          <w:rFonts w:hint="eastAsia"/>
        </w:rPr>
        <w:t>类</w:t>
      </w:r>
      <w:r>
        <w:rPr>
          <w:rFonts w:ascii="方正书宋_GBK" w:hAnsi="方正书宋_GBK"/>
        </w:rPr>
        <w:t>:</w:t>
      </w:r>
      <w:r>
        <w:rPr>
          <w:rFonts w:hint="eastAsia"/>
        </w:rPr>
        <w:t>可以买</w:t>
      </w:r>
      <w:r>
        <w:rPr>
          <w:rFonts w:ascii="方正书宋_GBK" w:hAnsi="方正书宋_GBK"/>
        </w:rPr>
        <w:t>:</w:t>
      </w:r>
      <w:r>
        <w:t>①+④</w:t>
      </w:r>
      <w:r>
        <w:rPr>
          <w:rFonts w:hint="eastAsia"/>
        </w:rPr>
        <w:t>或</w:t>
      </w:r>
      <w:r>
        <w:t>①+⑤</w:t>
      </w:r>
      <w:r>
        <w:rPr>
          <w:rFonts w:hint="eastAsia"/>
        </w:rPr>
        <w:t>或</w:t>
      </w:r>
      <w:r>
        <w:t>②+⑤</w:t>
      </w:r>
      <w:r>
        <w:rPr>
          <w:rFonts w:hint="eastAsia"/>
        </w:rPr>
        <w:t>或</w:t>
      </w:r>
      <w:r>
        <w:t>③+④</w:t>
      </w:r>
      <w:r>
        <w:rPr>
          <w:rFonts w:hint="eastAsia"/>
        </w:rPr>
        <w:t>或</w:t>
      </w:r>
      <w:r>
        <w:t>③+⑤</w:t>
      </w:r>
      <w:r>
        <w:rPr>
          <w:rFonts w:hint="eastAsia"/>
        </w:rPr>
        <w:t>。</w:t>
      </w:r>
    </w:p>
    <w:p w14:paraId="10E04AC6">
      <w:pPr>
        <w:spacing w:line="323" w:lineRule="exact"/>
        <w:ind w:firstLine="420" w:firstLineChars="200"/>
      </w:pPr>
      <w:r>
        <w:rPr>
          <w:rFonts w:hint="eastAsia"/>
        </w:rPr>
        <w:t>应付</w:t>
      </w:r>
      <w:r>
        <w:rPr>
          <w:rFonts w:ascii="方正书宋_GBK" w:hAnsi="方正书宋_GBK"/>
        </w:rPr>
        <w:t>:</w:t>
      </w:r>
      <w:r>
        <w:t>①+④　46+53=99</w:t>
      </w:r>
      <w:r>
        <w:rPr>
          <w:rFonts w:ascii="方正书宋_GBK" w:hAnsi="方正书宋_GBK"/>
        </w:rPr>
        <w:t>(</w:t>
      </w:r>
      <w:r>
        <w:rPr>
          <w:rFonts w:hint="eastAsia"/>
        </w:rPr>
        <w:t>元</w:t>
      </w:r>
      <w:r>
        <w:rPr>
          <w:rFonts w:ascii="方正书宋_GBK" w:hAnsi="方正书宋_GBK"/>
        </w:rPr>
        <w:t>)</w:t>
      </w:r>
    </w:p>
    <w:p w14:paraId="657039AB">
      <w:pPr>
        <w:spacing w:line="323" w:lineRule="exact"/>
        <w:ind w:firstLine="945" w:firstLineChars="450"/>
      </w:pPr>
      <w:r>
        <w:t>①+⑤　46+41=87</w:t>
      </w:r>
      <w:r>
        <w:rPr>
          <w:rFonts w:ascii="方正书宋_GBK" w:hAnsi="方正书宋_GBK"/>
        </w:rPr>
        <w:t>(</w:t>
      </w:r>
      <w:r>
        <w:rPr>
          <w:rFonts w:hint="eastAsia"/>
        </w:rPr>
        <w:t>元</w:t>
      </w:r>
      <w:r>
        <w:rPr>
          <w:rFonts w:ascii="方正书宋_GBK" w:hAnsi="方正书宋_GBK"/>
        </w:rPr>
        <w:t>)</w:t>
      </w:r>
    </w:p>
    <w:p w14:paraId="0793BD04">
      <w:pPr>
        <w:spacing w:line="323" w:lineRule="exact"/>
        <w:ind w:firstLine="840" w:firstLineChars="400"/>
      </w:pPr>
      <w:r>
        <w:t>②+⑤　52+41=93</w:t>
      </w:r>
      <w:r>
        <w:rPr>
          <w:rFonts w:ascii="方正书宋_GBK" w:hAnsi="方正书宋_GBK"/>
        </w:rPr>
        <w:t>(</w:t>
      </w:r>
      <w:r>
        <w:rPr>
          <w:rFonts w:hint="eastAsia"/>
        </w:rPr>
        <w:t>元</w:t>
      </w:r>
      <w:r>
        <w:rPr>
          <w:rFonts w:ascii="方正书宋_GBK" w:hAnsi="方正书宋_GBK"/>
        </w:rPr>
        <w:t>)</w:t>
      </w:r>
    </w:p>
    <w:p w14:paraId="2C668E45">
      <w:pPr>
        <w:spacing w:line="323" w:lineRule="exact"/>
        <w:ind w:firstLine="735" w:firstLineChars="350"/>
      </w:pPr>
      <w:r>
        <w:t>③+④　34+53=87</w:t>
      </w:r>
      <w:r>
        <w:rPr>
          <w:rFonts w:ascii="方正书宋_GBK" w:hAnsi="方正书宋_GBK"/>
        </w:rPr>
        <w:t>(</w:t>
      </w:r>
      <w:r>
        <w:rPr>
          <w:rFonts w:hint="eastAsia"/>
        </w:rPr>
        <w:t>元</w:t>
      </w:r>
      <w:r>
        <w:rPr>
          <w:rFonts w:ascii="方正书宋_GBK" w:hAnsi="方正书宋_GBK"/>
        </w:rPr>
        <w:t>)</w:t>
      </w:r>
    </w:p>
    <w:p w14:paraId="6D064390">
      <w:pPr>
        <w:spacing w:line="323" w:lineRule="exact"/>
        <w:ind w:firstLine="735" w:firstLineChars="350"/>
      </w:pPr>
      <w:r>
        <w:t>③+⑤　34+41=75</w:t>
      </w:r>
      <w:r>
        <w:rPr>
          <w:rFonts w:ascii="方正书宋_GBK" w:hAnsi="方正书宋_GBK"/>
        </w:rPr>
        <w:t>(</w:t>
      </w:r>
      <w:r>
        <w:rPr>
          <w:rFonts w:hint="eastAsia"/>
        </w:rPr>
        <w:t>元</w:t>
      </w:r>
      <w:r>
        <w:rPr>
          <w:rFonts w:ascii="方正书宋_GBK" w:hAnsi="方正书宋_GBK"/>
        </w:rPr>
        <w:t>)</w:t>
      </w:r>
    </w:p>
    <w:p w14:paraId="3FBE0443">
      <w:pPr>
        <w:spacing w:line="323" w:lineRule="exact"/>
      </w:pPr>
      <w:r>
        <w:rPr>
          <w:rFonts w:hint="eastAsia" w:eastAsia="方正黑体_GBK"/>
        </w:rPr>
        <w:t>教材习题</w:t>
      </w:r>
    </w:p>
    <w:p w14:paraId="572729B7">
      <w:pPr>
        <w:spacing w:line="323" w:lineRule="exact"/>
        <w:ind w:firstLine="420" w:firstLineChars="200"/>
      </w:pPr>
      <w:r>
        <w:rPr>
          <w:rFonts w:hint="eastAsia"/>
        </w:rPr>
        <w:t>第</w:t>
      </w:r>
      <w:r>
        <w:t>29~31</w:t>
      </w:r>
      <w:r>
        <w:rPr>
          <w:rFonts w:hint="eastAsia"/>
        </w:rPr>
        <w:t>页“练习五”</w:t>
      </w:r>
    </w:p>
    <w:p w14:paraId="09B6AD8D">
      <w:pPr>
        <w:spacing w:line="323" w:lineRule="exact"/>
        <w:ind w:firstLine="420" w:firstLineChars="200"/>
      </w:pPr>
      <w:r>
        <w:rPr>
          <w:rFonts w:ascii="NEU-HZ-S92" w:hAnsi="NEU-HZ-S92"/>
        </w:rPr>
        <w:t>1</w:t>
      </w:r>
      <w:r>
        <w:t>.84　90　96　　79　72　99　68</w:t>
      </w:r>
    </w:p>
    <w:p w14:paraId="28BBFF48">
      <w:pPr>
        <w:spacing w:line="323" w:lineRule="exact"/>
        <w:ind w:firstLine="420" w:firstLineChars="200"/>
      </w:pPr>
      <w:r>
        <w:rPr>
          <w:rFonts w:ascii="NEU-HZ-S92" w:hAnsi="NEU-HZ-S92"/>
        </w:rPr>
        <w:t>2</w:t>
      </w:r>
      <w:r>
        <w:t>.27　16　5　　22　7　0</w:t>
      </w:r>
    </w:p>
    <w:p w14:paraId="604B60C7">
      <w:pPr>
        <w:spacing w:line="323" w:lineRule="exact"/>
        <w:ind w:firstLine="420" w:firstLineChars="200"/>
      </w:pPr>
      <w:r>
        <w:rPr>
          <w:rFonts w:ascii="NEU-HZ-S92" w:hAnsi="NEU-HZ-S92"/>
        </w:rPr>
        <w:t>3</w:t>
      </w:r>
      <w:r>
        <w:t>.</w:t>
      </w:r>
      <w:r>
        <w:rPr>
          <w:rFonts w:hint="eastAsia"/>
        </w:rPr>
        <w:t xml:space="preserve"> </w:t>
      </w:r>
      <w:r>
        <w:t>98</w:t>
      </w:r>
    </w:p>
    <w:p w14:paraId="102827DE">
      <w:pPr>
        <w:spacing w:line="323" w:lineRule="exact"/>
        <w:ind w:firstLine="420" w:firstLineChars="200"/>
      </w:pPr>
      <w:r>
        <w:rPr>
          <w:rFonts w:ascii="NEU-HZ-S92" w:hAnsi="NEU-HZ-S92"/>
        </w:rPr>
        <w:t>4</w:t>
      </w:r>
      <w:r>
        <w:t>.25　40　46　63　71　　80　68　45　18　9</w:t>
      </w:r>
    </w:p>
    <w:p w14:paraId="0C403BBD">
      <w:pPr>
        <w:spacing w:line="323" w:lineRule="exact"/>
        <w:ind w:firstLine="420" w:firstLineChars="200"/>
      </w:pPr>
      <w:r>
        <w:rPr>
          <w:rFonts w:ascii="NEU-HZ-S92" w:hAnsi="NEU-HZ-S92"/>
        </w:rPr>
        <w:t>5</w:t>
      </w:r>
      <w:r>
        <w:t>.72　21　98　39　80　　31　97　81　94　71</w:t>
      </w:r>
    </w:p>
    <w:p w14:paraId="262333FC">
      <w:pPr>
        <w:spacing w:line="323" w:lineRule="exact"/>
        <w:ind w:firstLine="420" w:firstLineChars="200"/>
      </w:pPr>
      <w:r>
        <w:rPr>
          <w:rFonts w:ascii="NEU-HZ-S92" w:hAnsi="NEU-HZ-S92"/>
        </w:rPr>
        <w:t>6</w:t>
      </w:r>
      <w:r>
        <w:t>.</w:t>
      </w:r>
      <w:r>
        <w:rPr>
          <w:rFonts w:hint="eastAsia"/>
        </w:rPr>
        <w:t>第一个正确。</w:t>
      </w:r>
    </w:p>
    <w:p w14:paraId="3AD66957">
      <w:pPr>
        <w:spacing w:line="323" w:lineRule="exact"/>
        <w:ind w:left="525" w:hanging="525" w:hangingChars="250"/>
      </w:pPr>
      <w:r>
        <w:drawing>
          <wp:anchor distT="0" distB="0" distL="114300" distR="114300" simplePos="0" relativeHeight="251659264" behindDoc="0" locked="0" layoutInCell="1" allowOverlap="1">
            <wp:simplePos x="0" y="0"/>
            <wp:positionH relativeFrom="column">
              <wp:posOffset>504825</wp:posOffset>
            </wp:positionH>
            <wp:positionV relativeFrom="paragraph">
              <wp:posOffset>220345</wp:posOffset>
            </wp:positionV>
            <wp:extent cx="4314190" cy="2123440"/>
            <wp:effectExtent l="0" t="0" r="0" b="0"/>
            <wp:wrapNone/>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314190" cy="2123440"/>
                    </a:xfrm>
                    <a:prstGeom prst="rect">
                      <a:avLst/>
                    </a:prstGeom>
                    <a:noFill/>
                    <a:ln>
                      <a:noFill/>
                    </a:ln>
                  </pic:spPr>
                </pic:pic>
              </a:graphicData>
            </a:graphic>
          </wp:anchor>
        </w:drawing>
      </w:r>
      <w:r>
        <w:t>　　　　　</w:t>
      </w:r>
      <w:r>
        <w:rPr>
          <w:rFonts w:hint="eastAsia"/>
        </w:rPr>
        <w:t>第二个改正如下</w:t>
      </w:r>
      <w:r>
        <w:rPr>
          <w:rFonts w:ascii="方正书宋_GBK" w:hAnsi="方正书宋_GBK"/>
        </w:rPr>
        <w:t>:</w:t>
      </w:r>
      <w:r>
        <w:rPr>
          <w:rFonts w:hint="eastAsia"/>
        </w:rPr>
        <w:br w:type="textWrapping"/>
      </w:r>
      <w:r>
        <w:rPr>
          <w:rFonts w:hint="eastAsia"/>
        </w:rPr>
        <w:br w:type="textWrapping"/>
      </w:r>
    </w:p>
    <w:p w14:paraId="379E2693">
      <w:pPr>
        <w:spacing w:line="323" w:lineRule="exact"/>
      </w:pPr>
      <w:r>
        <w:t>　　</w:t>
      </w:r>
    </w:p>
    <w:p w14:paraId="43B93007">
      <w:pPr>
        <w:spacing w:line="323" w:lineRule="exact"/>
        <w:ind w:firstLine="420" w:firstLineChars="200"/>
        <w:rPr>
          <w:rFonts w:ascii="NEU-HZ-S92" w:hAnsi="NEU-HZ-S92"/>
        </w:rPr>
      </w:pPr>
    </w:p>
    <w:p w14:paraId="7EBAA34C">
      <w:pPr>
        <w:spacing w:line="323" w:lineRule="exact"/>
        <w:ind w:firstLine="420" w:firstLineChars="200"/>
        <w:rPr>
          <w:rFonts w:ascii="NEU-HZ-S92" w:hAnsi="NEU-HZ-S92"/>
        </w:rPr>
      </w:pPr>
    </w:p>
    <w:p w14:paraId="2653070C">
      <w:pPr>
        <w:spacing w:line="323" w:lineRule="exact"/>
        <w:ind w:firstLine="420" w:firstLineChars="200"/>
        <w:rPr>
          <w:rFonts w:ascii="NEU-HZ-S92" w:hAnsi="NEU-HZ-S92"/>
        </w:rPr>
      </w:pPr>
    </w:p>
    <w:p w14:paraId="73059236">
      <w:pPr>
        <w:spacing w:line="323" w:lineRule="exact"/>
        <w:ind w:firstLine="420" w:firstLineChars="200"/>
        <w:rPr>
          <w:rFonts w:ascii="NEU-HZ-S92" w:hAnsi="NEU-HZ-S92"/>
        </w:rPr>
      </w:pPr>
    </w:p>
    <w:p w14:paraId="66A0E3C9">
      <w:pPr>
        <w:spacing w:line="323" w:lineRule="exact"/>
        <w:ind w:firstLine="420" w:firstLineChars="200"/>
        <w:rPr>
          <w:rFonts w:ascii="NEU-HZ-S92" w:hAnsi="NEU-HZ-S92"/>
        </w:rPr>
      </w:pPr>
    </w:p>
    <w:p w14:paraId="5FCC7FB9">
      <w:pPr>
        <w:spacing w:line="323" w:lineRule="exact"/>
        <w:ind w:firstLine="420" w:firstLineChars="200"/>
        <w:rPr>
          <w:rFonts w:ascii="NEU-HZ-S92" w:hAnsi="NEU-HZ-S92"/>
        </w:rPr>
      </w:pPr>
    </w:p>
    <w:p w14:paraId="6B104237">
      <w:pPr>
        <w:spacing w:line="323" w:lineRule="exact"/>
        <w:ind w:firstLine="420" w:firstLineChars="200"/>
        <w:rPr>
          <w:rFonts w:ascii="NEU-HZ-S92" w:hAnsi="NEU-HZ-S92"/>
        </w:rPr>
      </w:pPr>
    </w:p>
    <w:p w14:paraId="1A48F3CB">
      <w:pPr>
        <w:spacing w:line="323" w:lineRule="exact"/>
        <w:ind w:firstLine="420" w:firstLineChars="200"/>
        <w:rPr>
          <w:rFonts w:ascii="NEU-HZ-S92" w:hAnsi="NEU-HZ-S92"/>
        </w:rPr>
      </w:pPr>
    </w:p>
    <w:p w14:paraId="5AC70F07">
      <w:pPr>
        <w:spacing w:line="323" w:lineRule="exact"/>
        <w:ind w:firstLine="420" w:firstLineChars="200"/>
      </w:pPr>
      <w:r>
        <w:rPr>
          <w:rFonts w:ascii="NEU-HZ-S92" w:hAnsi="NEU-HZ-S92"/>
        </w:rPr>
        <w:t>7</w:t>
      </w:r>
      <w:r>
        <w:t>.80　30　54　　86　58　49</w:t>
      </w:r>
    </w:p>
    <w:p w14:paraId="39E5B6C2">
      <w:pPr>
        <w:spacing w:line="323" w:lineRule="exact"/>
        <w:ind w:firstLine="420" w:firstLineChars="200"/>
      </w:pPr>
      <w:r>
        <w:rPr>
          <w:rFonts w:ascii="NEU-HZ-S92" w:hAnsi="NEU-HZ-S92"/>
        </w:rPr>
        <w:t>8</w:t>
      </w:r>
      <w:r>
        <w:t>.93　62　2　　4　42　0</w:t>
      </w:r>
    </w:p>
    <w:p w14:paraId="4F8549C0">
      <w:pPr>
        <w:spacing w:line="323" w:lineRule="exact"/>
        <w:ind w:firstLine="420" w:firstLineChars="200"/>
      </w:pPr>
      <w:r>
        <w:rPr>
          <w:rFonts w:ascii="NEU-HZ-S92" w:hAnsi="NEU-HZ-S92"/>
        </w:rPr>
        <w:t>9</w:t>
      </w:r>
      <w:r>
        <w:t>.</w:t>
      </w:r>
      <w:r>
        <w:rPr>
          <w:rFonts w:hint="eastAsia"/>
        </w:rPr>
        <w:t xml:space="preserve"> </w:t>
      </w:r>
      <w:r>
        <w:t>50-25-8=17</w:t>
      </w:r>
      <w:r>
        <w:rPr>
          <w:rFonts w:ascii="方正书宋_GBK" w:hAnsi="方正书宋_GBK"/>
        </w:rPr>
        <w:t>(</w:t>
      </w:r>
      <w:r>
        <w:rPr>
          <w:rFonts w:hint="eastAsia"/>
        </w:rPr>
        <w:t>元</w:t>
      </w:r>
      <w:r>
        <w:rPr>
          <w:rFonts w:ascii="方正书宋_GBK" w:hAnsi="方正书宋_GBK"/>
        </w:rPr>
        <w:t>)</w:t>
      </w:r>
    </w:p>
    <w:p w14:paraId="464163A3">
      <w:pPr>
        <w:spacing w:line="323" w:lineRule="exact"/>
        <w:ind w:firstLine="420" w:firstLineChars="200"/>
      </w:pPr>
      <w:r>
        <w:rPr>
          <w:rFonts w:ascii="NEU-HZ-S92" w:hAnsi="NEU-HZ-S92"/>
        </w:rPr>
        <w:t>10</w:t>
      </w:r>
      <w:r>
        <w:t>.47　</w:t>
      </w:r>
      <w:r>
        <w:rPr>
          <w:rFonts w:hint="eastAsia"/>
        </w:rPr>
        <w:t xml:space="preserve">     </w:t>
      </w:r>
      <w:r>
        <w:t>27　　3　</w:t>
      </w:r>
      <w:r>
        <w:rPr>
          <w:rFonts w:hint="eastAsia"/>
        </w:rPr>
        <w:t xml:space="preserve">     </w:t>
      </w:r>
      <w:r>
        <w:t>43</w:t>
      </w:r>
    </w:p>
    <w:p w14:paraId="527346AE">
      <w:pPr>
        <w:spacing w:line="323" w:lineRule="exact"/>
        <w:ind w:firstLine="630" w:firstLineChars="300"/>
      </w:pPr>
      <w:r>
        <w:t>64　</w:t>
      </w:r>
      <w:r>
        <w:rPr>
          <w:rFonts w:hint="eastAsia"/>
        </w:rPr>
        <w:tab/>
      </w:r>
      <w:r>
        <w:t>44　　</w:t>
      </w:r>
      <w:r>
        <w:rPr>
          <w:rFonts w:hint="eastAsia"/>
        </w:rPr>
        <w:tab/>
      </w:r>
      <w:r>
        <w:t>56　</w:t>
      </w:r>
      <w:r>
        <w:rPr>
          <w:rFonts w:hint="eastAsia"/>
        </w:rPr>
        <w:tab/>
      </w:r>
      <w:r>
        <w:t>96</w:t>
      </w:r>
    </w:p>
    <w:p w14:paraId="2BE3650C">
      <w:pPr>
        <w:spacing w:line="323" w:lineRule="exact"/>
        <w:ind w:firstLine="630" w:firstLineChars="300"/>
      </w:pPr>
      <w:r>
        <w:t>26　</w:t>
      </w:r>
      <w:r>
        <w:rPr>
          <w:rFonts w:hint="eastAsia"/>
        </w:rPr>
        <w:tab/>
      </w:r>
      <w:r>
        <w:t>6　　</w:t>
      </w:r>
      <w:r>
        <w:rPr>
          <w:rFonts w:hint="eastAsia"/>
        </w:rPr>
        <w:tab/>
      </w:r>
      <w:r>
        <w:t>34　</w:t>
      </w:r>
      <w:r>
        <w:rPr>
          <w:rFonts w:hint="eastAsia"/>
        </w:rPr>
        <w:tab/>
      </w:r>
      <w:r>
        <w:t>74</w:t>
      </w:r>
    </w:p>
    <w:p w14:paraId="1DEC19F1">
      <w:pPr>
        <w:spacing w:line="323" w:lineRule="exact"/>
        <w:ind w:firstLine="420" w:firstLineChars="200"/>
      </w:pPr>
      <w:r>
        <w:rPr>
          <w:rFonts w:ascii="NEU-HZ-S92" w:hAnsi="NEU-HZ-S92"/>
        </w:rPr>
        <w:t>11</w:t>
      </w:r>
      <w:r>
        <w:t>.</w:t>
      </w:r>
      <w:r>
        <w:rPr>
          <w:rFonts w:hint="eastAsia"/>
        </w:rPr>
        <w:t xml:space="preserve"> </w:t>
      </w:r>
      <w:r>
        <w:t>61　14　72　49　68</w:t>
      </w:r>
    </w:p>
    <w:p w14:paraId="2D7E0DDF">
      <w:pPr>
        <w:spacing w:line="323" w:lineRule="exact"/>
        <w:ind w:firstLine="420" w:firstLineChars="200"/>
      </w:pPr>
      <w:r>
        <w:rPr>
          <w:rFonts w:ascii="NEU-HZ-S92" w:hAnsi="NEU-HZ-S92"/>
        </w:rPr>
        <w:t>12</w:t>
      </w:r>
      <w:r>
        <w:t>.</w:t>
      </w:r>
      <w:r>
        <w:rPr>
          <w:rFonts w:hint="eastAsia"/>
        </w:rPr>
        <w:t>行</w:t>
      </w:r>
      <w:r>
        <w:rPr>
          <w:rFonts w:ascii="方正书宋_GBK" w:hAnsi="方正书宋_GBK"/>
        </w:rPr>
        <w:t>:</w:t>
      </w:r>
      <w:r>
        <w:t>90　90　90　　</w:t>
      </w:r>
      <w:r>
        <w:rPr>
          <w:rFonts w:hint="eastAsia"/>
        </w:rPr>
        <w:t>列</w:t>
      </w:r>
      <w:r>
        <w:rPr>
          <w:rFonts w:ascii="方正书宋_GBK" w:hAnsi="方正书宋_GBK"/>
        </w:rPr>
        <w:t>:</w:t>
      </w:r>
      <w:r>
        <w:t>90　90　90　　</w:t>
      </w:r>
      <w:r>
        <w:rPr>
          <w:rFonts w:hint="eastAsia"/>
        </w:rPr>
        <w:t>斜行</w:t>
      </w:r>
      <w:r>
        <w:rPr>
          <w:rFonts w:ascii="方正书宋_GBK" w:hAnsi="方正书宋_GBK"/>
        </w:rPr>
        <w:t>:</w:t>
      </w:r>
      <w:r>
        <w:t>90　90</w:t>
      </w:r>
    </w:p>
    <w:p w14:paraId="4B7F91E1">
      <w:pPr>
        <w:spacing w:line="323" w:lineRule="exact"/>
        <w:ind w:firstLine="630" w:firstLineChars="300"/>
      </w:pPr>
      <w:r>
        <w:rPr>
          <w:rFonts w:hint="eastAsia"/>
        </w:rPr>
        <w:t>发现</w:t>
      </w:r>
      <w:r>
        <w:rPr>
          <w:rFonts w:ascii="方正书宋_GBK" w:hAnsi="方正书宋_GBK"/>
        </w:rPr>
        <w:t>:</w:t>
      </w:r>
      <w:r>
        <w:rPr>
          <w:rFonts w:hint="eastAsia"/>
        </w:rPr>
        <w:t>每行、每列、每一斜行的</w:t>
      </w:r>
      <w:r>
        <w:t>3</w:t>
      </w:r>
      <w:r>
        <w:rPr>
          <w:rFonts w:hint="eastAsia"/>
        </w:rPr>
        <w:t>个数加起来和都是</w:t>
      </w:r>
      <w:r>
        <w:t>90</w:t>
      </w:r>
      <w:r>
        <w:rPr>
          <w:rFonts w:hint="eastAsia"/>
        </w:rPr>
        <w:t>。</w:t>
      </w:r>
    </w:p>
    <w:p w14:paraId="0F081D51">
      <w:pPr>
        <w:spacing w:line="323" w:lineRule="exact"/>
        <w:ind w:firstLine="420" w:firstLineChars="200"/>
      </w:pPr>
      <w:r>
        <w:rPr>
          <w:rFonts w:ascii="NEU-HZ-S92" w:hAnsi="NEU-HZ-S92"/>
        </w:rPr>
        <w:t>13</w:t>
      </w:r>
      <w:r>
        <w:t>.</w:t>
      </w:r>
      <w:r>
        <w:rPr>
          <w:rFonts w:hint="eastAsia"/>
        </w:rPr>
        <w:t xml:space="preserve"> </w:t>
      </w:r>
      <w:r>
        <w:rPr>
          <w:rFonts w:ascii="方正书宋_GBK" w:hAnsi="方正书宋_GBK"/>
        </w:rPr>
        <w:t>(</w:t>
      </w:r>
      <w:r>
        <w:t>1</w:t>
      </w:r>
      <w:r>
        <w:rPr>
          <w:rFonts w:ascii="方正书宋_GBK" w:hAnsi="方正书宋_GBK"/>
        </w:rPr>
        <w:t>)</w:t>
      </w:r>
      <w:r>
        <w:t>9+8+45=62</w:t>
      </w:r>
      <w:r>
        <w:rPr>
          <w:rFonts w:ascii="方正书宋_GBK" w:hAnsi="方正书宋_GBK"/>
        </w:rPr>
        <w:t>(</w:t>
      </w:r>
      <w:r>
        <w:rPr>
          <w:rFonts w:hint="eastAsia"/>
        </w:rPr>
        <w:t>个</w:t>
      </w:r>
      <w:r>
        <w:rPr>
          <w:rFonts w:ascii="方正书宋_GBK" w:hAnsi="方正书宋_GBK"/>
        </w:rPr>
        <w:t>)</w:t>
      </w:r>
      <w:r>
        <w:t>　</w:t>
      </w:r>
      <w:r>
        <w:rPr>
          <w:rFonts w:hint="eastAsia"/>
        </w:rPr>
        <w:t>答</w:t>
      </w:r>
      <w:r>
        <w:rPr>
          <w:rFonts w:ascii="方正书宋_GBK" w:hAnsi="方正书宋_GBK"/>
        </w:rPr>
        <w:t>:</w:t>
      </w:r>
      <w:r>
        <w:t>6</w:t>
      </w:r>
      <w:r>
        <w:rPr>
          <w:rFonts w:hint="eastAsia"/>
        </w:rPr>
        <w:t>月</w:t>
      </w:r>
      <w:r>
        <w:t>~8</w:t>
      </w:r>
      <w:r>
        <w:rPr>
          <w:rFonts w:hint="eastAsia"/>
        </w:rPr>
        <w:t>月共销售了</w:t>
      </w:r>
      <w:r>
        <w:t>62</w:t>
      </w:r>
      <w:r>
        <w:rPr>
          <w:rFonts w:hint="eastAsia"/>
        </w:rPr>
        <w:t>个文具盒。</w:t>
      </w:r>
    </w:p>
    <w:p w14:paraId="1398C5C5">
      <w:pPr>
        <w:spacing w:line="323" w:lineRule="exact"/>
        <w:ind w:firstLine="735" w:firstLineChars="350"/>
      </w:pPr>
      <w:r>
        <w:rPr>
          <w:rFonts w:ascii="方正书宋_GBK" w:hAnsi="方正书宋_GBK"/>
        </w:rPr>
        <w:t>(</w:t>
      </w:r>
      <w:r>
        <w:t>2</w:t>
      </w:r>
      <w:r>
        <w:rPr>
          <w:rFonts w:ascii="方正书宋_GBK" w:hAnsi="方正书宋_GBK"/>
        </w:rPr>
        <w:t>)</w:t>
      </w:r>
      <w:r>
        <w:rPr>
          <w:rFonts w:hint="eastAsia"/>
        </w:rPr>
        <w:t>能。答案不唯一</w:t>
      </w:r>
      <w:r>
        <w:rPr>
          <w:rFonts w:ascii="方正书宋_GBK" w:hAnsi="方正书宋_GBK"/>
        </w:rPr>
        <w:t>,</w:t>
      </w:r>
      <w:r>
        <w:rPr>
          <w:rFonts w:hint="eastAsia"/>
        </w:rPr>
        <w:t>如</w:t>
      </w:r>
      <w:r>
        <w:t>8</w:t>
      </w:r>
      <w:r>
        <w:rPr>
          <w:rFonts w:hint="eastAsia"/>
        </w:rPr>
        <w:t>月</w:t>
      </w:r>
      <w:r>
        <w:t>~10</w:t>
      </w:r>
      <w:r>
        <w:rPr>
          <w:rFonts w:hint="eastAsia"/>
        </w:rPr>
        <w:t>月共销售了多少个文具盒</w:t>
      </w:r>
      <w:r>
        <w:rPr>
          <w:rFonts w:ascii="方正书宋_GBK" w:hAnsi="方正书宋_GBK"/>
        </w:rPr>
        <w:t>?</w:t>
      </w:r>
      <w:r>
        <w:t>45+13+7=65</w:t>
      </w:r>
      <w:r>
        <w:rPr>
          <w:rFonts w:ascii="方正书宋_GBK" w:hAnsi="方正书宋_GBK"/>
        </w:rPr>
        <w:t>(</w:t>
      </w:r>
      <w:r>
        <w:rPr>
          <w:rFonts w:hint="eastAsia"/>
        </w:rPr>
        <w:t>个</w:t>
      </w:r>
      <w:r>
        <w:rPr>
          <w:rFonts w:ascii="方正书宋_GBK" w:hAnsi="方正书宋_GBK"/>
        </w:rPr>
        <w:t>)</w:t>
      </w:r>
    </w:p>
    <w:p w14:paraId="46D538D6">
      <w:pPr>
        <w:spacing w:line="323" w:lineRule="exact"/>
        <w:ind w:firstLine="420" w:firstLineChars="200"/>
      </w:pPr>
      <w:r>
        <w:rPr>
          <w:rFonts w:ascii="NEU-HZ-S92" w:hAnsi="NEU-HZ-S92"/>
        </w:rPr>
        <w:t>14</w:t>
      </w:r>
      <w:r>
        <w:rPr>
          <w:vertAlign w:val="superscript"/>
        </w:rPr>
        <w:t>*</w:t>
      </w:r>
      <w:r>
        <w:t>.</w:t>
      </w:r>
      <w:r>
        <w:rPr>
          <w:rFonts w:hint="eastAsia"/>
        </w:rPr>
        <w:t xml:space="preserve"> </w:t>
      </w:r>
      <w:r>
        <w:t>17+18-16=19</w:t>
      </w:r>
      <w:r>
        <w:rPr>
          <w:rFonts w:ascii="方正书宋_GBK" w:hAnsi="方正书宋_GBK"/>
        </w:rPr>
        <w:t>(</w:t>
      </w:r>
      <w:r>
        <w:rPr>
          <w:rFonts w:hint="eastAsia"/>
        </w:rPr>
        <w:t>答案不唯一</w:t>
      </w:r>
      <w:r>
        <w:rPr>
          <w:rFonts w:ascii="方正书宋_GBK" w:hAnsi="方正书宋_GBK"/>
        </w:rPr>
        <w:t>)</w:t>
      </w:r>
    </w:p>
    <w:p w14:paraId="3FA81A6F">
      <w:pPr>
        <w:spacing w:line="323" w:lineRule="atLeast"/>
        <w:ind w:firstLine="420" w:firstLineChars="200"/>
      </w:pPr>
      <w:r>
        <w:rPr>
          <w:rFonts w:hint="eastAsia" w:eastAsia="方正黑体_GBK"/>
        </w:rPr>
        <w:t>思考题</w:t>
      </w:r>
      <w:r>
        <w:rPr>
          <w:rFonts w:ascii="方正黑体_GBK" w:hAnsi="方正黑体_GBK"/>
        </w:rPr>
        <w:t>:</w:t>
      </w:r>
      <w:r>
        <w:drawing>
          <wp:inline distT="0" distB="0" distL="0" distR="0">
            <wp:extent cx="1409700" cy="1304925"/>
            <wp:effectExtent l="0" t="0" r="0" b="9525"/>
            <wp:docPr id="1" name="图片 1" descr="说明: id:21474989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说明: id:2147498936;FounderCES"/>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409700" cy="1304925"/>
                    </a:xfrm>
                    <a:prstGeom prst="rect">
                      <a:avLst/>
                    </a:prstGeom>
                    <a:noFill/>
                    <a:ln>
                      <a:noFill/>
                    </a:ln>
                  </pic:spPr>
                </pic:pic>
              </a:graphicData>
            </a:graphic>
          </wp:inline>
        </w:drawing>
      </w:r>
    </w:p>
    <w:p w14:paraId="711C4C9A">
      <w:pPr>
        <w:ind w:firstLine="420" w:firstLineChars="200"/>
      </w:pPr>
      <w:r>
        <w:t>　　　　　</w:t>
      </w:r>
      <w:r>
        <w:rPr>
          <w:rFonts w:ascii="方正书宋_GBK" w:hAnsi="方正书宋_GBK"/>
        </w:rPr>
        <w:t>(</w:t>
      </w:r>
      <w:r>
        <w:rPr>
          <w:rFonts w:hint="eastAsia"/>
        </w:rPr>
        <w:t>答案不唯一</w:t>
      </w:r>
      <w:r>
        <w:rPr>
          <w:rFonts w:ascii="方正书宋_GBK" w:hAnsi="方正书宋_GBK"/>
        </w:rPr>
        <w:t>)</w:t>
      </w:r>
    </w:p>
    <w:p w14:paraId="60BF3F10"/>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Arial Unicode MS"/>
    <w:panose1 w:val="00000000000000000000"/>
    <w:charset w:val="86"/>
    <w:family w:val="script"/>
    <w:pitch w:val="default"/>
    <w:sig w:usb0="00000000" w:usb1="00000000" w:usb2="000A005E" w:usb3="00000000" w:csb0="003C0041" w:csb1="00000000"/>
  </w:font>
  <w:font w:name="Arial Unicode MS">
    <w:panose1 w:val="020B0604020202020204"/>
    <w:charset w:val="86"/>
    <w:family w:val="auto"/>
    <w:pitch w:val="default"/>
    <w:sig w:usb0="FFFFFFFF" w:usb1="E9FFFFFF" w:usb2="0000003F" w:usb3="00000000" w:csb0="603F01FF" w:csb1="FFFF0000"/>
  </w:font>
  <w:font w:name="方正书宋_GBK">
    <w:altName w:val="Arial Unicode MS"/>
    <w:panose1 w:val="03000509000000000000"/>
    <w:charset w:val="86"/>
    <w:family w:val="script"/>
    <w:pitch w:val="default"/>
    <w:sig w:usb0="00000000" w:usb1="00000000" w:usb2="00000000" w:usb3="00000000" w:csb0="00040000" w:csb1="00000000"/>
  </w:font>
  <w:font w:name="NEU-HZ-S92">
    <w:altName w:val="Arial Unicode MS"/>
    <w:panose1 w:val="00000000000000000000"/>
    <w:charset w:val="86"/>
    <w:family w:val="script"/>
    <w:pitch w:val="default"/>
    <w:sig w:usb0="00000000" w:usb1="00000000" w:usb2="000A005E" w:usb3="00000000" w:csb0="003C0041" w:csb1="00000000"/>
  </w:font>
  <w:font w:name="方正楷体_GBK">
    <w:altName w:val="Arial Unicode MS"/>
    <w:panose1 w:val="03000509000000000000"/>
    <w:charset w:val="86"/>
    <w:family w:val="script"/>
    <w:pitch w:val="default"/>
    <w:sig w:usb0="00000000" w:usb1="00000000" w:usb2="00000000" w:usb3="00000000" w:csb0="00040000" w:csb1="00000000"/>
  </w:font>
  <w:font w:name="方正仿宋_GBK">
    <w:altName w:val="Arial Unicode MS"/>
    <w:panose1 w:val="03000509000000000000"/>
    <w:charset w:val="86"/>
    <w:family w:val="script"/>
    <w:pitch w:val="default"/>
    <w:sig w:usb0="00000000" w:usb1="00000000" w:usb2="00000000" w:usb3="00000000" w:csb0="00040000" w:csb1="00000000"/>
  </w:font>
  <w:font w:name="方正黑体_GBK">
    <w:altName w:val="Arial Unicode MS"/>
    <w:panose1 w:val="03000509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46244">
    <w:pPr>
      <w:pStyle w:val="3"/>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F6EAEB">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F5D583">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2FD26">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80FCBD">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0F255E">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72E8"/>
    <w:rsid w:val="000572E8"/>
    <w:rsid w:val="00AA0244"/>
    <w:rsid w:val="00F15CD3"/>
    <w:rsid w:val="18116C5C"/>
    <w:rsid w:val="33E81373"/>
    <w:rsid w:val="3ADA26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15" w:lineRule="exact"/>
    </w:pPr>
    <w:rPr>
      <w:rFonts w:ascii="NEU-BZ-S92" w:hAnsi="NEU-BZ-S92" w:eastAsia="方正书宋_GBK" w:cs="黑体"/>
      <w:color w:val="000000"/>
      <w:kern w:val="0"/>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pPr>
      <w:spacing w:line="240" w:lineRule="auto"/>
    </w:pPr>
    <w:rPr>
      <w:sz w:val="18"/>
      <w:szCs w:val="18"/>
    </w:rPr>
  </w:style>
  <w:style w:type="paragraph" w:styleId="3">
    <w:name w:val="footer"/>
    <w:basedOn w:val="1"/>
    <w:link w:val="8"/>
    <w:unhideWhenUsed/>
    <w:qFormat/>
    <w:uiPriority w:val="99"/>
    <w:pPr>
      <w:widowControl w:val="0"/>
      <w:tabs>
        <w:tab w:val="center" w:pos="4153"/>
        <w:tab w:val="right" w:pos="8306"/>
      </w:tabs>
      <w:snapToGrid w:val="0"/>
      <w:spacing w:line="240" w:lineRule="auto"/>
    </w:pPr>
    <w:rPr>
      <w:rFonts w:asciiTheme="minorHAnsi" w:hAnsiTheme="minorHAnsi" w:eastAsiaTheme="minorEastAsia" w:cstheme="minorBidi"/>
      <w:color w:val="auto"/>
      <w:kern w:val="2"/>
      <w:sz w:val="18"/>
      <w:szCs w:val="18"/>
    </w:rPr>
  </w:style>
  <w:style w:type="paragraph" w:styleId="4">
    <w:name w:val="header"/>
    <w:basedOn w:val="1"/>
    <w:link w:val="7"/>
    <w:unhideWhenUsed/>
    <w:qFormat/>
    <w:uiPriority w:val="99"/>
    <w:pPr>
      <w:widowControl w:val="0"/>
      <w:pBdr>
        <w:bottom w:val="single" w:color="auto" w:sz="6" w:space="1"/>
      </w:pBdr>
      <w:tabs>
        <w:tab w:val="center" w:pos="4153"/>
        <w:tab w:val="right" w:pos="8306"/>
      </w:tabs>
      <w:snapToGrid w:val="0"/>
      <w:spacing w:line="240" w:lineRule="auto"/>
      <w:jc w:val="center"/>
    </w:pPr>
    <w:rPr>
      <w:rFonts w:asciiTheme="minorHAnsi" w:hAnsiTheme="minorHAnsi" w:eastAsiaTheme="minorEastAsia" w:cstheme="minorBidi"/>
      <w:color w:val="auto"/>
      <w:kern w:val="2"/>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paragraph" w:customStyle="1" w:styleId="9">
    <w:name w:val="三级章节"/>
    <w:basedOn w:val="1"/>
    <w:qFormat/>
    <w:uiPriority w:val="0"/>
    <w:pPr>
      <w:outlineLvl w:val="3"/>
    </w:pPr>
  </w:style>
  <w:style w:type="paragraph" w:customStyle="1" w:styleId="10">
    <w:name w:val="四级章节"/>
    <w:basedOn w:val="1"/>
    <w:qFormat/>
    <w:uiPriority w:val="0"/>
    <w:pPr>
      <w:outlineLvl w:val="4"/>
    </w:pPr>
  </w:style>
  <w:style w:type="character" w:customStyle="1" w:styleId="11">
    <w:name w:val="批注框文本 Char"/>
    <w:basedOn w:val="6"/>
    <w:link w:val="2"/>
    <w:semiHidden/>
    <w:uiPriority w:val="99"/>
    <w:rPr>
      <w:rFonts w:ascii="NEU-BZ-S92" w:hAnsi="NEU-BZ-S92" w:eastAsia="方正书宋_GBK" w:cs="黑体"/>
      <w:color w:val="000000"/>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image" Target="media/image5.jpeg"/><Relationship Id="rId15" Type="http://schemas.openxmlformats.org/officeDocument/2006/relationships/image" Target="media/image4.png"/><Relationship Id="rId14" Type="http://schemas.openxmlformats.org/officeDocument/2006/relationships/image" Target="media/image3.jpeg"/><Relationship Id="rId13" Type="http://schemas.openxmlformats.org/officeDocument/2006/relationships/image" Target="media/image2.jpeg"/><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1406</Words>
  <Characters>1679</Characters>
  <Lines>13</Lines>
  <Paragraphs>3</Paragraphs>
  <TotalTime>0</TotalTime>
  <ScaleCrop>false</ScaleCrop>
  <LinksUpToDate>false</LinksUpToDate>
  <CharactersWithSpaces>1793</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2018-01-22T05:51:00Z</dcterms:created>
  <dc:creator>dujiajia</dc:creator>
  <cp:lastModifiedBy>上帝掷骰子吗</cp:lastModifiedBy>
  <dcterms:modified xsi:type="dcterms:W3CDTF">2025-08-09T03:13:04Z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KSOTemplateDocerSaveRecord">
    <vt:lpwstr>eyJoZGlkIjoiMTdiNDU1YTY5MzAxYTM3YjA5ZWRjZDgyNDZiYzc2OWEiLCJ1c2VySWQiOiI3ODUwOTA2ODcifQ==</vt:lpwstr>
  </property>
  <property fmtid="{D5CDD505-2E9C-101B-9397-08002B2CF9AE}" pid="4" name="ICV">
    <vt:lpwstr>525BADB2D95942148C8FADD4CD968E24_12</vt:lpwstr>
  </property>
</Properties>
</file>